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16632A" w:rsidRDefault="009335BE" w:rsidP="00BD6129">
      <w:pPr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 </w:t>
      </w:r>
      <w:r w:rsidR="00BD6129">
        <w:rPr>
          <w:rFonts w:ascii="Times New Roman" w:hAnsi="Times New Roman" w:cs="Times New Roman"/>
          <w:color w:val="FFC000"/>
          <w:sz w:val="28"/>
        </w:rPr>
        <w:t>На Руси был широко распространён весенний старинный обряд</w:t>
      </w:r>
      <w:r>
        <w:rPr>
          <w:rFonts w:ascii="Times New Roman" w:hAnsi="Times New Roman" w:cs="Times New Roman"/>
          <w:color w:val="FFC000"/>
          <w:sz w:val="28"/>
        </w:rPr>
        <w:t xml:space="preserve"> </w:t>
      </w:r>
      <w:r w:rsidR="00BD6129">
        <w:rPr>
          <w:rFonts w:ascii="Times New Roman" w:hAnsi="Times New Roman" w:cs="Times New Roman"/>
          <w:color w:val="FFC000"/>
          <w:sz w:val="28"/>
        </w:rPr>
        <w:t>– выпускать птиц, содержащихся в клетках.</w:t>
      </w:r>
      <w:r>
        <w:rPr>
          <w:rFonts w:ascii="Times New Roman" w:hAnsi="Times New Roman" w:cs="Times New Roman"/>
          <w:color w:val="FFC000"/>
          <w:sz w:val="28"/>
        </w:rPr>
        <w:t xml:space="preserve">   </w:t>
      </w:r>
    </w:p>
    <w:p w:rsidR="0016632A" w:rsidRDefault="00AB0575" w:rsidP="00BD6129">
      <w:pPr>
        <w:jc w:val="center"/>
        <w:rPr>
          <w:rFonts w:ascii="Times New Roman" w:hAnsi="Times New Roman" w:cs="Times New Roman"/>
          <w:color w:val="FFC000"/>
          <w:sz w:val="28"/>
        </w:rPr>
      </w:pPr>
      <w:r w:rsidRPr="00AB0575">
        <w:rPr>
          <w:rFonts w:ascii="Times New Roman" w:hAnsi="Times New Roman" w:cs="Times New Roman"/>
          <w:noProof/>
          <w:color w:val="FFC000"/>
          <w:sz w:val="28"/>
          <w:lang w:eastAsia="ru-RU"/>
        </w:rPr>
        <w:drawing>
          <wp:inline distT="0" distB="0" distL="0" distR="0">
            <wp:extent cx="2310682" cy="1850675"/>
            <wp:effectExtent l="57150" t="38100" r="32468" b="16225"/>
            <wp:docPr id="1" name="Рисунок 8" descr="https://image.jimcdn.com/app/cms/image/transf/none/path/s0b2e739ac1cf6d89/image/i43059db66d22b417/version/146070583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jimcdn.com/app/cms/image/transf/none/path/s0b2e739ac1cf6d89/image/i43059db66d22b417/version/1460705834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59" t="5169" r="4000" b="14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139" cy="185344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66" w:rsidRDefault="008C61BF" w:rsidP="00647366">
      <w:pPr>
        <w:spacing w:after="0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Печёных птичек</w:t>
      </w:r>
      <w:r w:rsidR="0057722D">
        <w:rPr>
          <w:rFonts w:ascii="Times New Roman" w:hAnsi="Times New Roman" w:cs="Times New Roman"/>
          <w:color w:val="FFC000"/>
          <w:sz w:val="28"/>
        </w:rPr>
        <w:t xml:space="preserve"> раздавали детям, и те с криком и звонким смехом бежали закликать жаворонков. Заклички в разных местах отличались друг от друга, хотя односременно были и похожи.</w:t>
      </w:r>
    </w:p>
    <w:p w:rsidR="002A0E67" w:rsidRPr="00647366" w:rsidRDefault="002A0E67" w:rsidP="00733565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Уж вы, кулички-жаворонки</w:t>
      </w:r>
      <w:r w:rsidR="00466093">
        <w:rPr>
          <w:rFonts w:ascii="Times New Roman" w:hAnsi="Times New Roman" w:cs="Times New Roman"/>
          <w:i/>
          <w:color w:val="FFC000"/>
          <w:sz w:val="28"/>
        </w:rPr>
        <w:t xml:space="preserve"> Солетайтеся, сокликайтеся.</w:t>
      </w:r>
    </w:p>
    <w:p w:rsidR="00466093" w:rsidRDefault="00466093" w:rsidP="00733565">
      <w:pPr>
        <w:spacing w:after="0" w:line="240" w:lineRule="auto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Весна-красна, на чем пришла?</w:t>
      </w:r>
    </w:p>
    <w:p w:rsidR="00466093" w:rsidRDefault="000523C2" w:rsidP="00733565">
      <w:pPr>
        <w:spacing w:after="0" w:line="240" w:lineRule="auto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– </w:t>
      </w:r>
      <w:r w:rsidR="00466093">
        <w:rPr>
          <w:rFonts w:ascii="Times New Roman" w:hAnsi="Times New Roman" w:cs="Times New Roman"/>
          <w:i/>
          <w:color w:val="FFC000"/>
          <w:sz w:val="28"/>
        </w:rPr>
        <w:t>На сошечке, на бороночке.</w:t>
      </w:r>
    </w:p>
    <w:p w:rsidR="00466093" w:rsidRDefault="00647366" w:rsidP="00733565">
      <w:pPr>
        <w:spacing w:after="0" w:line="240" w:lineRule="auto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На лошадиной голове,</w:t>
      </w:r>
    </w:p>
    <w:p w:rsidR="00466093" w:rsidRDefault="00466093" w:rsidP="00733565">
      <w:pPr>
        <w:spacing w:after="0" w:line="240" w:lineRule="auto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На о</w:t>
      </w:r>
      <w:r w:rsidR="00647366">
        <w:rPr>
          <w:rFonts w:ascii="Times New Roman" w:hAnsi="Times New Roman" w:cs="Times New Roman"/>
          <w:i/>
          <w:color w:val="FFC000"/>
          <w:sz w:val="28"/>
        </w:rPr>
        <w:t>всяном снопочку,</w:t>
      </w:r>
    </w:p>
    <w:p w:rsidR="00647366" w:rsidRDefault="00647366" w:rsidP="00733565">
      <w:pPr>
        <w:spacing w:after="0" w:line="240" w:lineRule="auto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На ржаном колосочку,</w:t>
      </w:r>
    </w:p>
    <w:p w:rsidR="00647366" w:rsidRDefault="00647366" w:rsidP="00733565">
      <w:pPr>
        <w:spacing w:after="0" w:line="240" w:lineRule="auto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На пшеничном зёрнышеку-у!</w:t>
      </w:r>
    </w:p>
    <w:p w:rsidR="00647366" w:rsidRPr="00647366" w:rsidRDefault="00647366" w:rsidP="00647366">
      <w:pPr>
        <w:spacing w:after="0" w:line="240" w:lineRule="auto"/>
        <w:jc w:val="both"/>
        <w:rPr>
          <w:rFonts w:ascii="Times New Roman" w:hAnsi="Times New Roman" w:cs="Times New Roman"/>
          <w:i/>
          <w:color w:val="FFC000"/>
        </w:rPr>
      </w:pPr>
      <w:r>
        <w:rPr>
          <w:rFonts w:ascii="Times New Roman" w:hAnsi="Times New Roman" w:cs="Times New Roman"/>
          <w:i/>
          <w:color w:val="FFC000"/>
        </w:rPr>
        <w:t xml:space="preserve">                                        </w:t>
      </w:r>
      <w:r w:rsidRPr="00647366">
        <w:rPr>
          <w:rFonts w:ascii="Times New Roman" w:hAnsi="Times New Roman" w:cs="Times New Roman"/>
          <w:i/>
          <w:color w:val="FFC000"/>
        </w:rPr>
        <w:t>(Орловская губерния)</w:t>
      </w:r>
    </w:p>
    <w:p w:rsidR="002A0E67" w:rsidRDefault="002A0E67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 w:rsidRPr="002A0E67">
        <w:rPr>
          <w:rFonts w:ascii="Times New Roman" w:hAnsi="Times New Roman" w:cs="Times New Roman"/>
          <w:i/>
          <w:color w:val="FFC000"/>
          <w:sz w:val="28"/>
        </w:rPr>
        <w:lastRenderedPageBreak/>
        <w:t>Уж ты пташечка,</w:t>
      </w:r>
      <w:r>
        <w:rPr>
          <w:rFonts w:ascii="Times New Roman" w:hAnsi="Times New Roman" w:cs="Times New Roman"/>
          <w:i/>
          <w:color w:val="FFC000"/>
          <w:sz w:val="28"/>
        </w:rPr>
        <w:t>т</w:t>
      </w:r>
      <w:r w:rsidRPr="002A0E67">
        <w:rPr>
          <w:rFonts w:ascii="Times New Roman" w:hAnsi="Times New Roman" w:cs="Times New Roman"/>
          <w:i/>
          <w:color w:val="FFC000"/>
          <w:sz w:val="28"/>
        </w:rPr>
        <w:t>ы залётная!</w:t>
      </w:r>
    </w:p>
    <w:p w:rsidR="002A0E67" w:rsidRDefault="002A0E67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Ты слетай на синё море,</w:t>
      </w:r>
    </w:p>
    <w:p w:rsidR="002A0E67" w:rsidRDefault="002A0E67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Ты возьми ключи весенние,</w:t>
      </w:r>
    </w:p>
    <w:p w:rsidR="002A0E67" w:rsidRDefault="002A0E67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Замкни зиму, отомкни лето!</w:t>
      </w:r>
    </w:p>
    <w:p w:rsidR="002A0E67" w:rsidRDefault="002A0E67" w:rsidP="002A0E67">
      <w:pPr>
        <w:spacing w:after="0"/>
        <w:jc w:val="both"/>
        <w:rPr>
          <w:rFonts w:ascii="Times New Roman" w:hAnsi="Times New Roman" w:cs="Times New Roman"/>
          <w:i/>
          <w:color w:val="FFC000"/>
        </w:rPr>
      </w:pPr>
      <w:r>
        <w:rPr>
          <w:rFonts w:ascii="Times New Roman" w:hAnsi="Times New Roman" w:cs="Times New Roman"/>
          <w:i/>
          <w:color w:val="FFC000"/>
        </w:rPr>
        <w:t xml:space="preserve">                                      </w:t>
      </w:r>
      <w:r w:rsidRPr="002A0E67">
        <w:rPr>
          <w:rFonts w:ascii="Times New Roman" w:hAnsi="Times New Roman" w:cs="Times New Roman"/>
          <w:i/>
          <w:color w:val="FFC000"/>
        </w:rPr>
        <w:t xml:space="preserve"> (Смоленская губерния)</w:t>
      </w:r>
    </w:p>
    <w:p w:rsidR="000523C2" w:rsidRDefault="000523C2" w:rsidP="002A0E67">
      <w:pPr>
        <w:spacing w:after="0"/>
        <w:jc w:val="both"/>
        <w:rPr>
          <w:rFonts w:ascii="Times New Roman" w:hAnsi="Times New Roman" w:cs="Times New Roman"/>
          <w:i/>
          <w:color w:val="FFC000"/>
        </w:rPr>
      </w:pPr>
      <w:r>
        <w:rPr>
          <w:rFonts w:ascii="Times New Roman" w:hAnsi="Times New Roman" w:cs="Times New Roman"/>
          <w:i/>
          <w:color w:val="FFC000"/>
        </w:rPr>
        <w:t>________________________________________</w:t>
      </w:r>
    </w:p>
    <w:p w:rsidR="000523C2" w:rsidRDefault="000523C2" w:rsidP="002A0E67">
      <w:pPr>
        <w:spacing w:after="0"/>
        <w:jc w:val="both"/>
        <w:rPr>
          <w:rFonts w:ascii="Times New Roman" w:hAnsi="Times New Roman" w:cs="Times New Roman"/>
          <w:i/>
          <w:color w:val="FFC000"/>
        </w:rPr>
      </w:pP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Жаворонки, прилетите!</w:t>
      </w: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Красну весну принесите!</w:t>
      </w:r>
    </w:p>
    <w:p w:rsidR="000523C2" w:rsidRDefault="00500EF3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Нам зи</w:t>
      </w:r>
      <w:r w:rsidR="000523C2">
        <w:rPr>
          <w:rFonts w:ascii="Times New Roman" w:hAnsi="Times New Roman" w:cs="Times New Roman"/>
          <w:i/>
          <w:color w:val="FFC000"/>
          <w:sz w:val="28"/>
        </w:rPr>
        <w:t>ма-то надоела,</w:t>
      </w: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Весь хлеб у нас поела</w:t>
      </w: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Нет ни хлеба, ни картошки</w:t>
      </w: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Самовар стоит на окошке</w:t>
      </w: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Чай я выпил, сахар съел,</w:t>
      </w:r>
    </w:p>
    <w:p w:rsidR="000523C2" w:rsidRDefault="000523C2" w:rsidP="00733565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</w:rPr>
      </w:pPr>
      <w:r>
        <w:rPr>
          <w:rFonts w:ascii="Times New Roman" w:hAnsi="Times New Roman" w:cs="Times New Roman"/>
          <w:i/>
          <w:color w:val="FFC000"/>
          <w:sz w:val="28"/>
        </w:rPr>
        <w:t>Самовар на кол надел.</w:t>
      </w:r>
    </w:p>
    <w:p w:rsidR="000523C2" w:rsidRPr="000523C2" w:rsidRDefault="000523C2" w:rsidP="002A0E67">
      <w:pPr>
        <w:spacing w:after="0"/>
        <w:jc w:val="both"/>
        <w:rPr>
          <w:rFonts w:ascii="Times New Roman" w:hAnsi="Times New Roman" w:cs="Times New Roman"/>
          <w:i/>
          <w:color w:val="FFC000"/>
        </w:rPr>
      </w:pPr>
      <w:r>
        <w:rPr>
          <w:rFonts w:ascii="Times New Roman" w:hAnsi="Times New Roman" w:cs="Times New Roman"/>
          <w:i/>
          <w:color w:val="FFC000"/>
        </w:rPr>
        <w:t xml:space="preserve">                                 </w:t>
      </w:r>
      <w:r w:rsidRPr="000523C2">
        <w:rPr>
          <w:rFonts w:ascii="Times New Roman" w:hAnsi="Times New Roman" w:cs="Times New Roman"/>
          <w:i/>
          <w:color w:val="FFC000"/>
        </w:rPr>
        <w:t>(Саратовская губерния)</w:t>
      </w:r>
    </w:p>
    <w:p w:rsidR="0016632A" w:rsidRPr="000523C2" w:rsidRDefault="0016632A">
      <w:pPr>
        <w:rPr>
          <w:rFonts w:ascii="Times New Roman" w:hAnsi="Times New Roman" w:cs="Times New Roman"/>
          <w:color w:val="FFC000"/>
          <w:sz w:val="28"/>
        </w:rPr>
      </w:pPr>
    </w:p>
    <w:p w:rsidR="0016632A" w:rsidRDefault="000523C2">
      <w:pPr>
        <w:rPr>
          <w:rFonts w:ascii="Times New Roman" w:hAnsi="Times New Roman" w:cs="Times New Roman"/>
          <w:color w:val="FFC000"/>
          <w:sz w:val="28"/>
        </w:rPr>
      </w:pPr>
      <w:r w:rsidRPr="000523C2">
        <w:rPr>
          <w:rFonts w:ascii="Times New Roman" w:hAnsi="Times New Roman" w:cs="Times New Roman"/>
          <w:noProof/>
          <w:color w:val="FFC000"/>
          <w:sz w:val="28"/>
          <w:lang w:eastAsia="ru-RU"/>
        </w:rPr>
        <w:drawing>
          <wp:inline distT="0" distB="0" distL="0" distR="0">
            <wp:extent cx="2684394" cy="1267103"/>
            <wp:effectExtent l="57150" t="38100" r="39756" b="28297"/>
            <wp:docPr id="2" name="Рисунок 10" descr="22 марта Сороки (Жаворонки)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 марта Сороки (Жаворонки)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99" r="10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46" cy="126797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2A" w:rsidRDefault="0016632A">
      <w:pPr>
        <w:rPr>
          <w:rFonts w:ascii="Times New Roman" w:hAnsi="Times New Roman" w:cs="Times New Roman"/>
          <w:color w:val="FFC000"/>
          <w:sz w:val="28"/>
        </w:rPr>
      </w:pPr>
    </w:p>
    <w:p w:rsidR="0016632A" w:rsidRPr="00733565" w:rsidRDefault="00733565" w:rsidP="00733565">
      <w:pPr>
        <w:jc w:val="center"/>
        <w:rPr>
          <w:rFonts w:ascii="Times New Roman" w:hAnsi="Times New Roman" w:cs="Times New Roman"/>
          <w:color w:val="FFC000"/>
          <w:sz w:val="24"/>
        </w:rPr>
      </w:pPr>
      <w:r w:rsidRPr="00733565">
        <w:rPr>
          <w:rFonts w:ascii="Times New Roman" w:hAnsi="Times New Roman" w:cs="Times New Roman"/>
          <w:color w:val="FFC000"/>
          <w:sz w:val="24"/>
        </w:rPr>
        <w:t>Составитель: библиограф Долгова С. И.</w:t>
      </w:r>
    </w:p>
    <w:p w:rsidR="0016632A" w:rsidRDefault="0016632A">
      <w:pPr>
        <w:rPr>
          <w:rFonts w:ascii="Times New Roman" w:hAnsi="Times New Roman" w:cs="Times New Roman"/>
          <w:color w:val="FFC000"/>
          <w:sz w:val="28"/>
        </w:rPr>
      </w:pPr>
    </w:p>
    <w:p w:rsidR="009335BE" w:rsidRPr="009335BE" w:rsidRDefault="009335BE" w:rsidP="00CD2F4A">
      <w:pPr>
        <w:jc w:val="center"/>
        <w:rPr>
          <w:color w:val="FFC000"/>
        </w:rPr>
      </w:pPr>
      <w:r w:rsidRPr="009335BE">
        <w:rPr>
          <w:rFonts w:ascii="Times New Roman" w:hAnsi="Times New Roman" w:cs="Times New Roman"/>
          <w:color w:val="FFC000"/>
          <w:sz w:val="28"/>
        </w:rPr>
        <w:lastRenderedPageBreak/>
        <w:t>МБУК  « Угранская  РЦБС»</w:t>
      </w:r>
    </w:p>
    <w:p w:rsidR="009335BE" w:rsidRDefault="009335BE"/>
    <w:p w:rsidR="009335BE" w:rsidRDefault="009335BE"/>
    <w:p w:rsidR="006D62EC" w:rsidRDefault="000167E5" w:rsidP="007B6A2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55pt;height:53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ороки"/>
          </v:shape>
        </w:pict>
      </w:r>
    </w:p>
    <w:p w:rsidR="009335BE" w:rsidRDefault="007B6A22" w:rsidP="007B6A22">
      <w:pPr>
        <w:jc w:val="center"/>
      </w:pPr>
      <w:r w:rsidRPr="007B6A22">
        <w:rPr>
          <w:noProof/>
          <w:lang w:eastAsia="ru-RU"/>
        </w:rPr>
        <w:drawing>
          <wp:inline distT="0" distB="0" distL="0" distR="0">
            <wp:extent cx="2748685" cy="2202512"/>
            <wp:effectExtent l="57150" t="38100" r="32615" b="26338"/>
            <wp:docPr id="9" name="Рисунок 5" descr="https://ds05.infourok.ru/uploads/ex/04ca/000e7031-dd313dc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4ca/000e7031-dd313dca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63" t="5169" r="15739" b="10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67" cy="22049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5BE" w:rsidRDefault="000167E5" w:rsidP="00EE15C0">
      <w:pPr>
        <w:jc w:val="center"/>
      </w:pPr>
      <w:r>
        <w:pict>
          <v:shape id="_x0000_i1026" type="#_x0000_t136" style="width:165.9pt;height:23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22  марта"/>
          </v:shape>
        </w:pict>
      </w:r>
    </w:p>
    <w:p w:rsidR="009335BE" w:rsidRPr="009335BE" w:rsidRDefault="009335BE" w:rsidP="00EE15C0">
      <w:pPr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9335BE">
        <w:rPr>
          <w:rFonts w:ascii="Times New Roman" w:hAnsi="Times New Roman" w:cs="Times New Roman"/>
          <w:color w:val="FFC000"/>
          <w:sz w:val="32"/>
          <w:szCs w:val="36"/>
        </w:rPr>
        <w:t>(</w:t>
      </w:r>
      <w:r w:rsidRPr="009335BE">
        <w:rPr>
          <w:rFonts w:ascii="Times New Roman" w:hAnsi="Times New Roman" w:cs="Times New Roman"/>
          <w:color w:val="FFC000"/>
          <w:sz w:val="28"/>
          <w:szCs w:val="36"/>
        </w:rPr>
        <w:t>Информационная  памятка)</w:t>
      </w:r>
    </w:p>
    <w:p w:rsidR="009335BE" w:rsidRPr="009335BE" w:rsidRDefault="009335BE" w:rsidP="00EE15C0">
      <w:pPr>
        <w:spacing w:after="0"/>
        <w:jc w:val="center"/>
        <w:rPr>
          <w:rFonts w:ascii="Times New Roman" w:hAnsi="Times New Roman" w:cs="Times New Roman"/>
          <w:b/>
          <w:i/>
          <w:color w:val="FFC000"/>
          <w:sz w:val="28"/>
          <w:szCs w:val="32"/>
        </w:rPr>
      </w:pPr>
    </w:p>
    <w:p w:rsidR="000C21EE" w:rsidRDefault="000C21EE" w:rsidP="00EE15C0">
      <w:pPr>
        <w:spacing w:after="0"/>
        <w:jc w:val="center"/>
        <w:rPr>
          <w:rFonts w:ascii="Times New Roman" w:hAnsi="Times New Roman" w:cs="Times New Roman"/>
          <w:color w:val="FFC000"/>
          <w:sz w:val="28"/>
          <w:szCs w:val="32"/>
        </w:rPr>
      </w:pPr>
    </w:p>
    <w:p w:rsidR="000C21EE" w:rsidRDefault="000C21EE" w:rsidP="00EE15C0">
      <w:pPr>
        <w:spacing w:after="0"/>
        <w:jc w:val="center"/>
        <w:rPr>
          <w:rFonts w:ascii="Times New Roman" w:hAnsi="Times New Roman" w:cs="Times New Roman"/>
          <w:color w:val="FFC000"/>
          <w:sz w:val="28"/>
          <w:szCs w:val="32"/>
        </w:rPr>
      </w:pPr>
    </w:p>
    <w:p w:rsidR="009335BE" w:rsidRPr="009335BE" w:rsidRDefault="009335BE" w:rsidP="00EE15C0">
      <w:pPr>
        <w:spacing w:after="0"/>
        <w:jc w:val="center"/>
        <w:rPr>
          <w:rFonts w:ascii="Times New Roman" w:hAnsi="Times New Roman" w:cs="Times New Roman"/>
          <w:color w:val="FFC000"/>
          <w:sz w:val="28"/>
          <w:szCs w:val="32"/>
        </w:rPr>
      </w:pPr>
      <w:r w:rsidRPr="009335BE">
        <w:rPr>
          <w:rFonts w:ascii="Times New Roman" w:hAnsi="Times New Roman" w:cs="Times New Roman"/>
          <w:color w:val="FFC000"/>
          <w:sz w:val="28"/>
          <w:szCs w:val="32"/>
        </w:rPr>
        <w:t>Угра</w:t>
      </w:r>
    </w:p>
    <w:p w:rsidR="009335BE" w:rsidRDefault="009335BE" w:rsidP="009335BE">
      <w:pPr>
        <w:spacing w:after="0"/>
        <w:jc w:val="center"/>
        <w:rPr>
          <w:rFonts w:ascii="Times New Roman" w:hAnsi="Times New Roman" w:cs="Times New Roman"/>
          <w:color w:val="FFC000"/>
          <w:sz w:val="28"/>
          <w:szCs w:val="32"/>
        </w:rPr>
      </w:pPr>
      <w:r w:rsidRPr="009335BE">
        <w:rPr>
          <w:rFonts w:ascii="Times New Roman" w:hAnsi="Times New Roman" w:cs="Times New Roman"/>
          <w:color w:val="FFC000"/>
          <w:sz w:val="28"/>
          <w:szCs w:val="32"/>
        </w:rPr>
        <w:t>2022</w:t>
      </w:r>
    </w:p>
    <w:p w:rsidR="00B91599" w:rsidRPr="00AB0575" w:rsidRDefault="00B91599" w:rsidP="000C21EE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  <w:u w:val="single"/>
        </w:rPr>
      </w:pPr>
      <w:r>
        <w:rPr>
          <w:rFonts w:ascii="Times New Roman" w:hAnsi="Times New Roman" w:cs="Times New Roman"/>
          <w:color w:val="FFC000"/>
          <w:sz w:val="28"/>
          <w:szCs w:val="32"/>
        </w:rPr>
        <w:lastRenderedPageBreak/>
        <w:t>Сороки</w:t>
      </w:r>
      <w:r w:rsidR="000C21EE">
        <w:rPr>
          <w:rFonts w:ascii="Times New Roman" w:hAnsi="Times New Roman" w:cs="Times New Roman"/>
          <w:color w:val="FFC000"/>
          <w:sz w:val="28"/>
          <w:szCs w:val="32"/>
        </w:rPr>
        <w:t xml:space="preserve"> (Жаворонки) – праздник, который относится к христианской вере, но имеет корни в Древней Руси. Является днём памяти С</w:t>
      </w:r>
      <w:r>
        <w:rPr>
          <w:rFonts w:ascii="Times New Roman" w:hAnsi="Times New Roman" w:cs="Times New Roman"/>
          <w:color w:val="FFC000"/>
          <w:sz w:val="28"/>
          <w:szCs w:val="32"/>
        </w:rPr>
        <w:t>орок</w:t>
      </w:r>
      <w:r w:rsidR="000C21EE">
        <w:rPr>
          <w:rFonts w:ascii="Times New Roman" w:hAnsi="Times New Roman" w:cs="Times New Roman"/>
          <w:color w:val="FFC000"/>
          <w:sz w:val="28"/>
          <w:szCs w:val="32"/>
        </w:rPr>
        <w:t>а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мучеников</w:t>
      </w:r>
      <w:r w:rsidR="000C21EE">
        <w:rPr>
          <w:rFonts w:ascii="Times New Roman" w:hAnsi="Times New Roman" w:cs="Times New Roman"/>
          <w:color w:val="FFC000"/>
          <w:sz w:val="28"/>
          <w:szCs w:val="32"/>
        </w:rPr>
        <w:t xml:space="preserve"> Севастийских</w:t>
      </w:r>
      <w:r>
        <w:rPr>
          <w:rFonts w:ascii="Times New Roman" w:hAnsi="Times New Roman" w:cs="Times New Roman"/>
          <w:color w:val="FFC000"/>
          <w:sz w:val="28"/>
          <w:szCs w:val="32"/>
        </w:rPr>
        <w:t>.</w:t>
      </w:r>
      <w:r w:rsidR="000C21EE"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="000C21EE" w:rsidRPr="00AB0575">
        <w:rPr>
          <w:rFonts w:ascii="Times New Roman" w:hAnsi="Times New Roman" w:cs="Times New Roman"/>
          <w:color w:val="FFC000"/>
          <w:sz w:val="28"/>
          <w:szCs w:val="32"/>
          <w:u w:val="single"/>
        </w:rPr>
        <w:t>Праздник связан с весенним равноденствием.</w:t>
      </w:r>
    </w:p>
    <w:p w:rsidR="000C21EE" w:rsidRDefault="000C21EE" w:rsidP="000C21EE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  <w:szCs w:val="32"/>
        </w:rPr>
      </w:pPr>
    </w:p>
    <w:p w:rsidR="000C21EE" w:rsidRPr="00B012E2" w:rsidRDefault="000C21EE" w:rsidP="000C21EE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  <w:szCs w:val="32"/>
        </w:rPr>
      </w:pPr>
      <w:r w:rsidRPr="00B012E2">
        <w:rPr>
          <w:rFonts w:ascii="Times New Roman" w:hAnsi="Times New Roman" w:cs="Times New Roman"/>
          <w:i/>
          <w:color w:val="FFC000"/>
          <w:sz w:val="28"/>
          <w:szCs w:val="32"/>
        </w:rPr>
        <w:t>На сороки день с ночью меряются.</w:t>
      </w:r>
    </w:p>
    <w:p w:rsidR="000C21EE" w:rsidRDefault="000C21EE" w:rsidP="000C21EE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>
        <w:rPr>
          <w:rFonts w:ascii="Times New Roman" w:hAnsi="Times New Roman" w:cs="Times New Roman"/>
          <w:i/>
          <w:color w:val="FFC000"/>
          <w:sz w:val="28"/>
          <w:szCs w:val="32"/>
        </w:rPr>
        <w:t xml:space="preserve">  </w:t>
      </w:r>
      <w:r w:rsidRPr="00B012E2">
        <w:rPr>
          <w:rFonts w:ascii="Times New Roman" w:hAnsi="Times New Roman" w:cs="Times New Roman"/>
          <w:i/>
          <w:color w:val="FFC000"/>
          <w:sz w:val="28"/>
          <w:szCs w:val="32"/>
        </w:rPr>
        <w:t>Зима кончается, весна начинается.</w:t>
      </w:r>
    </w:p>
    <w:p w:rsidR="000C21EE" w:rsidRDefault="000C21EE" w:rsidP="000C21EE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</w:p>
    <w:p w:rsidR="00F6090F" w:rsidRDefault="00F6090F" w:rsidP="00F6090F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 w:rsidRPr="00F6090F">
        <w:rPr>
          <w:rFonts w:ascii="Times New Roman" w:hAnsi="Times New Roman" w:cs="Times New Roman"/>
          <w:color w:val="FFC000"/>
          <w:sz w:val="28"/>
          <w:szCs w:val="32"/>
        </w:rPr>
        <w:t xml:space="preserve">На Руси единого дня или недели для празднования встречи весны 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Pr="00F6090F">
        <w:rPr>
          <w:rFonts w:ascii="Times New Roman" w:hAnsi="Times New Roman" w:cs="Times New Roman"/>
          <w:color w:val="FFC000"/>
          <w:sz w:val="28"/>
          <w:szCs w:val="32"/>
        </w:rPr>
        <w:t xml:space="preserve">не 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Pr="00F6090F">
        <w:rPr>
          <w:rFonts w:ascii="Times New Roman" w:hAnsi="Times New Roman" w:cs="Times New Roman"/>
          <w:color w:val="FFC000"/>
          <w:sz w:val="28"/>
          <w:szCs w:val="32"/>
        </w:rPr>
        <w:t>было.</w:t>
      </w:r>
    </w:p>
    <w:p w:rsidR="00F6090F" w:rsidRDefault="00F6090F" w:rsidP="00F6090F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>
        <w:rPr>
          <w:rFonts w:ascii="Times New Roman" w:hAnsi="Times New Roman" w:cs="Times New Roman"/>
          <w:color w:val="FFC000"/>
          <w:sz w:val="28"/>
          <w:szCs w:val="32"/>
        </w:rPr>
        <w:t>В каждой местности эта дата определялась по народным приметам.  Во многих краях России весну встречали когда «сорок птиц прилетают, сорок пичуг на Русь пробираются». Наиболее массовый характер праздник принимал в</w:t>
      </w:r>
      <w:r w:rsidR="00315B93">
        <w:rPr>
          <w:rFonts w:ascii="Times New Roman" w:hAnsi="Times New Roman" w:cs="Times New Roman"/>
          <w:color w:val="FFC000"/>
          <w:sz w:val="28"/>
          <w:szCs w:val="32"/>
        </w:rPr>
        <w:t xml:space="preserve"> один из воскрестных дней марта, а</w:t>
      </w:r>
      <w:r w:rsidR="00F63ABC"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="00AB0575">
        <w:rPr>
          <w:rFonts w:ascii="Times New Roman" w:hAnsi="Times New Roman" w:cs="Times New Roman"/>
          <w:color w:val="FFC000"/>
          <w:sz w:val="28"/>
          <w:szCs w:val="32"/>
        </w:rPr>
        <w:t>с принятием христиан</w:t>
      </w:r>
      <w:r w:rsidR="00F63ABC">
        <w:rPr>
          <w:rFonts w:ascii="Times New Roman" w:hAnsi="Times New Roman" w:cs="Times New Roman"/>
          <w:color w:val="FFC000"/>
          <w:sz w:val="28"/>
          <w:szCs w:val="32"/>
        </w:rPr>
        <w:t>ства стал отмечаться</w:t>
      </w:r>
      <w:r w:rsidR="00315B93">
        <w:rPr>
          <w:rFonts w:ascii="Times New Roman" w:hAnsi="Times New Roman" w:cs="Times New Roman"/>
          <w:color w:val="FFC000"/>
          <w:sz w:val="28"/>
          <w:szCs w:val="32"/>
        </w:rPr>
        <w:t xml:space="preserve">  22 марта.</w:t>
      </w:r>
    </w:p>
    <w:p w:rsidR="0016632A" w:rsidRDefault="00315B93" w:rsidP="00F6090F">
      <w:pPr>
        <w:spacing w:after="0"/>
        <w:jc w:val="both"/>
      </w:pPr>
      <w:r>
        <w:rPr>
          <w:rFonts w:ascii="Times New Roman" w:hAnsi="Times New Roman" w:cs="Times New Roman"/>
          <w:color w:val="FFC000"/>
          <w:sz w:val="28"/>
          <w:szCs w:val="32"/>
        </w:rPr>
        <w:t>В представлении наших предков-славян пернатые гости из жарких стран на своих крыльях приносили весну. Одними из первых птиц прилетают жаворонки.</w:t>
      </w:r>
      <w:r w:rsidR="007B6A22" w:rsidRPr="007B6A22">
        <w:t xml:space="preserve"> </w:t>
      </w:r>
    </w:p>
    <w:p w:rsidR="00315B93" w:rsidRDefault="007B6A22" w:rsidP="0016632A">
      <w:pPr>
        <w:spacing w:after="0"/>
        <w:jc w:val="center"/>
        <w:rPr>
          <w:rFonts w:ascii="Times New Roman" w:hAnsi="Times New Roman" w:cs="Times New Roman"/>
          <w:color w:val="FFC000"/>
          <w:sz w:val="28"/>
          <w:szCs w:val="32"/>
        </w:rPr>
      </w:pPr>
      <w:r w:rsidRPr="007B6A22">
        <w:rPr>
          <w:rFonts w:ascii="Times New Roman" w:hAnsi="Times New Roman" w:cs="Times New Roman"/>
          <w:noProof/>
          <w:color w:val="FFC000"/>
          <w:sz w:val="28"/>
          <w:szCs w:val="32"/>
          <w:lang w:eastAsia="ru-RU"/>
        </w:rPr>
        <w:lastRenderedPageBreak/>
        <w:drawing>
          <wp:inline distT="0" distB="0" distL="0" distR="0">
            <wp:extent cx="1809750" cy="1159730"/>
            <wp:effectExtent l="57150" t="38100" r="38100" b="21370"/>
            <wp:docPr id="8" name="Рисунок 7" descr="22 марта Сороки (Жаворонки) 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 марта Сороки (Жаворонки) 0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381" t="36210" r="53472" b="32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286" cy="116007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D0" w:rsidRDefault="00315B93" w:rsidP="00D931D0">
      <w:pPr>
        <w:spacing w:after="0"/>
        <w:jc w:val="both"/>
        <w:rPr>
          <w:rFonts w:ascii="Times New Roman" w:hAnsi="Times New Roman" w:cs="Times New Roman"/>
          <w:i/>
          <w:color w:val="FFC000"/>
          <w:sz w:val="28"/>
          <w:szCs w:val="32"/>
        </w:rPr>
      </w:pPr>
      <w:r w:rsidRPr="00315B93">
        <w:rPr>
          <w:rFonts w:ascii="Times New Roman" w:hAnsi="Times New Roman" w:cs="Times New Roman"/>
          <w:i/>
          <w:color w:val="FFC000"/>
          <w:sz w:val="28"/>
          <w:szCs w:val="32"/>
        </w:rPr>
        <w:t>Сколько проталинков – столько и жаворонков</w:t>
      </w:r>
      <w:r>
        <w:rPr>
          <w:rFonts w:ascii="Times New Roman" w:hAnsi="Times New Roman" w:cs="Times New Roman"/>
          <w:i/>
          <w:color w:val="FFC000"/>
          <w:sz w:val="28"/>
          <w:szCs w:val="32"/>
        </w:rPr>
        <w:t>.</w:t>
      </w:r>
    </w:p>
    <w:p w:rsidR="00F36646" w:rsidRDefault="00D931D0" w:rsidP="00F36646">
      <w:pPr>
        <w:spacing w:after="0"/>
        <w:jc w:val="both"/>
        <w:rPr>
          <w:i/>
          <w:sz w:val="20"/>
        </w:rPr>
      </w:pPr>
      <w:r w:rsidRPr="00D931D0">
        <w:rPr>
          <w:rFonts w:ascii="Times New Roman" w:hAnsi="Times New Roman" w:cs="Times New Roman"/>
          <w:color w:val="FFC000"/>
          <w:sz w:val="28"/>
          <w:szCs w:val="32"/>
        </w:rPr>
        <w:t>К началу праздника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у славянских народов</w:t>
      </w:r>
      <w:r w:rsidR="00F35F44">
        <w:rPr>
          <w:rFonts w:ascii="Times New Roman" w:hAnsi="Times New Roman" w:cs="Times New Roman"/>
          <w:color w:val="FFC000"/>
          <w:sz w:val="28"/>
          <w:szCs w:val="32"/>
        </w:rPr>
        <w:t xml:space="preserve"> выпекали из теста самое разнообразное обрядовое печенье. Однако особое место занимала выпечка различных птичек: жаворонков, галок, скворцов, чувиликов (воробьёв).</w:t>
      </w:r>
      <w:r w:rsidR="00F36646" w:rsidRPr="00F36646">
        <w:rPr>
          <w:i/>
          <w:sz w:val="20"/>
        </w:rPr>
        <w:t xml:space="preserve"> </w:t>
      </w:r>
      <w:r w:rsidR="00F36646">
        <w:rPr>
          <w:i/>
          <w:sz w:val="20"/>
        </w:rPr>
        <w:t xml:space="preserve"> </w:t>
      </w:r>
    </w:p>
    <w:p w:rsidR="00F36646" w:rsidRDefault="00F36646" w:rsidP="00F36646">
      <w:pPr>
        <w:spacing w:after="0"/>
        <w:rPr>
          <w:i/>
          <w:sz w:val="20"/>
        </w:rPr>
      </w:pPr>
      <w:r>
        <w:rPr>
          <w:i/>
          <w:sz w:val="20"/>
        </w:rPr>
        <w:t xml:space="preserve">                    </w:t>
      </w:r>
      <w:r w:rsidRPr="00F36646">
        <w:rPr>
          <w:rFonts w:ascii="Times New Roman" w:hAnsi="Times New Roman" w:cs="Times New Roman"/>
          <w:noProof/>
          <w:color w:val="FFC000"/>
          <w:sz w:val="28"/>
          <w:szCs w:val="32"/>
          <w:lang w:eastAsia="ru-RU"/>
        </w:rPr>
        <w:drawing>
          <wp:inline distT="0" distB="0" distL="0" distR="0">
            <wp:extent cx="1930635" cy="1113183"/>
            <wp:effectExtent l="19050" t="0" r="0" b="0"/>
            <wp:docPr id="14" name="Рисунок 4" descr="22 марта Сороки (Жаворонки)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 марта Сороки (Жаворонки) 0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5935" t="3036" r="2183" b="72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286" cy="111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46" w:rsidRDefault="00F36646" w:rsidP="00D931D0">
      <w:pPr>
        <w:spacing w:after="0"/>
        <w:jc w:val="both"/>
        <w:rPr>
          <w:i/>
          <w:sz w:val="20"/>
        </w:rPr>
      </w:pPr>
    </w:p>
    <w:p w:rsidR="00F36646" w:rsidRPr="00D931D0" w:rsidRDefault="00F35F44" w:rsidP="00AB0575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>
        <w:rPr>
          <w:rFonts w:ascii="Times New Roman" w:hAnsi="Times New Roman" w:cs="Times New Roman"/>
          <w:color w:val="FFC000"/>
          <w:sz w:val="28"/>
          <w:szCs w:val="32"/>
        </w:rPr>
        <w:t xml:space="preserve"> Печёных жаворонков</w:t>
      </w:r>
      <w:r w:rsidR="00F36646">
        <w:rPr>
          <w:rFonts w:ascii="Times New Roman" w:hAnsi="Times New Roman" w:cs="Times New Roman"/>
          <w:color w:val="FFC000"/>
          <w:sz w:val="28"/>
          <w:szCs w:val="32"/>
        </w:rPr>
        <w:t xml:space="preserve"> вешали на колья, нанизывали на вилы и поднимали ввысь к небу.</w:t>
      </w:r>
      <w:r w:rsidR="00AB0575">
        <w:rPr>
          <w:rFonts w:ascii="Times New Roman" w:hAnsi="Times New Roman" w:cs="Times New Roman"/>
          <w:color w:val="FFC000"/>
          <w:sz w:val="28"/>
          <w:szCs w:val="32"/>
        </w:rPr>
        <w:t xml:space="preserve"> Люди ходили </w:t>
      </w:r>
      <w:r w:rsidR="00CD2F4A">
        <w:rPr>
          <w:rFonts w:ascii="Times New Roman" w:hAnsi="Times New Roman" w:cs="Times New Roman"/>
          <w:color w:val="FFC000"/>
          <w:sz w:val="28"/>
          <w:szCs w:val="32"/>
        </w:rPr>
        <w:t>по улицам с румяными птичками и</w:t>
      </w:r>
      <w:r w:rsidR="00AB0575">
        <w:rPr>
          <w:rFonts w:ascii="Times New Roman" w:hAnsi="Times New Roman" w:cs="Times New Roman"/>
          <w:color w:val="FFC000"/>
          <w:sz w:val="28"/>
          <w:szCs w:val="32"/>
        </w:rPr>
        <w:t>, подбрасывая их высоко вверх, пели зазывные песенки-веснянки.</w:t>
      </w:r>
    </w:p>
    <w:p w:rsidR="00D931D0" w:rsidRDefault="00F36646" w:rsidP="00F36646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  <w:szCs w:val="32"/>
        </w:rPr>
      </w:pPr>
      <w:r w:rsidRPr="00F36646">
        <w:rPr>
          <w:rFonts w:ascii="Times New Roman" w:hAnsi="Times New Roman" w:cs="Times New Roman"/>
          <w:i/>
          <w:noProof/>
          <w:color w:val="FFC000"/>
          <w:sz w:val="28"/>
          <w:szCs w:val="32"/>
          <w:lang w:eastAsia="ru-RU"/>
        </w:rPr>
        <w:lastRenderedPageBreak/>
        <w:drawing>
          <wp:inline distT="0" distB="0" distL="0" distR="0">
            <wp:extent cx="2533231" cy="2115047"/>
            <wp:effectExtent l="57150" t="38100" r="38519" b="18553"/>
            <wp:docPr id="13" name="Рисунок 2" descr="https://cdn.culture.ru/images/90cf1ec1-058f-5193-85e1-45680a742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90cf1ec1-058f-5193-85e1-45680a7429b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88" t="2812" r="22430" b="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32" cy="211504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646" w:rsidRDefault="00D931D0" w:rsidP="00D931D0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>
        <w:rPr>
          <w:rFonts w:ascii="Times New Roman" w:hAnsi="Times New Roman" w:cs="Times New Roman"/>
          <w:color w:val="FFC000"/>
          <w:sz w:val="28"/>
          <w:szCs w:val="32"/>
        </w:rPr>
        <w:t xml:space="preserve">            </w:t>
      </w:r>
    </w:p>
    <w:p w:rsidR="0016632A" w:rsidRPr="0016632A" w:rsidRDefault="00D931D0" w:rsidP="00D931D0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="0016632A" w:rsidRPr="0016632A">
        <w:rPr>
          <w:rFonts w:ascii="Times New Roman" w:hAnsi="Times New Roman" w:cs="Times New Roman"/>
          <w:color w:val="FFC000"/>
          <w:sz w:val="28"/>
          <w:szCs w:val="32"/>
        </w:rPr>
        <w:t>Есть народная примета:</w:t>
      </w:r>
    </w:p>
    <w:p w:rsidR="0016632A" w:rsidRDefault="00B012E2" w:rsidP="009335BE">
      <w:pPr>
        <w:spacing w:after="0"/>
        <w:jc w:val="center"/>
        <w:rPr>
          <w:rFonts w:ascii="Times New Roman" w:hAnsi="Times New Roman" w:cs="Times New Roman"/>
          <w:i/>
          <w:color w:val="FFC000"/>
          <w:sz w:val="24"/>
          <w:szCs w:val="32"/>
        </w:rPr>
      </w:pPr>
      <w:r>
        <w:rPr>
          <w:rFonts w:ascii="Times New Roman" w:hAnsi="Times New Roman" w:cs="Times New Roman"/>
          <w:i/>
          <w:color w:val="FFC000"/>
          <w:sz w:val="28"/>
          <w:szCs w:val="32"/>
        </w:rPr>
        <w:t xml:space="preserve">Сорок мучеников – сорок утренников </w:t>
      </w:r>
      <w:r w:rsidRPr="00B012E2">
        <w:rPr>
          <w:rFonts w:ascii="Times New Roman" w:hAnsi="Times New Roman" w:cs="Times New Roman"/>
          <w:i/>
          <w:color w:val="FFC000"/>
          <w:sz w:val="24"/>
          <w:szCs w:val="32"/>
        </w:rPr>
        <w:t>(предстоит ещё сорок заморозков)</w:t>
      </w:r>
      <w:r w:rsidR="00475EA4">
        <w:rPr>
          <w:rFonts w:ascii="Times New Roman" w:hAnsi="Times New Roman" w:cs="Times New Roman"/>
          <w:i/>
          <w:color w:val="FFC000"/>
          <w:sz w:val="24"/>
          <w:szCs w:val="32"/>
        </w:rPr>
        <w:t>.</w:t>
      </w:r>
      <w:r w:rsidR="00955185">
        <w:rPr>
          <w:rFonts w:ascii="Times New Roman" w:hAnsi="Times New Roman" w:cs="Times New Roman"/>
          <w:i/>
          <w:color w:val="FFC000"/>
          <w:sz w:val="24"/>
          <w:szCs w:val="32"/>
        </w:rPr>
        <w:t xml:space="preserve"> </w:t>
      </w:r>
    </w:p>
    <w:p w:rsidR="00F57924" w:rsidRDefault="0016632A" w:rsidP="0016632A">
      <w:pPr>
        <w:spacing w:after="0"/>
        <w:jc w:val="both"/>
        <w:rPr>
          <w:rFonts w:ascii="Times New Roman" w:hAnsi="Times New Roman" w:cs="Times New Roman"/>
          <w:color w:val="FFC000"/>
          <w:sz w:val="28"/>
          <w:szCs w:val="32"/>
        </w:rPr>
      </w:pPr>
      <w:r w:rsidRPr="0016632A">
        <w:rPr>
          <w:rFonts w:ascii="Times New Roman" w:hAnsi="Times New Roman" w:cs="Times New Roman"/>
          <w:color w:val="FFC000"/>
          <w:sz w:val="28"/>
          <w:szCs w:val="32"/>
        </w:rPr>
        <w:t>С 22 марта до Зосимы</w:t>
      </w:r>
      <w:r w:rsidR="00475EA4">
        <w:rPr>
          <w:rFonts w:ascii="Times New Roman" w:hAnsi="Times New Roman" w:cs="Times New Roman"/>
          <w:color w:val="FFC000"/>
          <w:sz w:val="28"/>
          <w:szCs w:val="32"/>
        </w:rPr>
        <w:t>-</w:t>
      </w:r>
      <w:r w:rsidRPr="0016632A">
        <w:rPr>
          <w:rFonts w:ascii="Times New Roman" w:hAnsi="Times New Roman" w:cs="Times New Roman"/>
          <w:color w:val="FFC000"/>
          <w:sz w:val="28"/>
          <w:szCs w:val="32"/>
        </w:rPr>
        <w:t>пчельника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     </w:t>
      </w:r>
      <w:r w:rsidRPr="0016632A">
        <w:rPr>
          <w:rFonts w:ascii="Times New Roman" w:hAnsi="Times New Roman" w:cs="Times New Roman"/>
          <w:color w:val="FFC000"/>
          <w:sz w:val="28"/>
          <w:szCs w:val="32"/>
        </w:rPr>
        <w:t xml:space="preserve"> (30 апреля)</w:t>
      </w:r>
      <w:r w:rsidR="00955185" w:rsidRPr="0016632A"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FFC000"/>
          <w:sz w:val="28"/>
          <w:szCs w:val="32"/>
        </w:rPr>
        <w:t xml:space="preserve"> считается сорок утренних морозов. Если утренники с этого дня продолжаются постоянно, то лето будет тёплое.</w:t>
      </w:r>
      <w:r w:rsidR="00955185" w:rsidRPr="0016632A">
        <w:rPr>
          <w:rFonts w:ascii="Times New Roman" w:hAnsi="Times New Roman" w:cs="Times New Roman"/>
          <w:color w:val="FFC000"/>
          <w:sz w:val="28"/>
          <w:szCs w:val="32"/>
        </w:rPr>
        <w:t xml:space="preserve"> </w:t>
      </w:r>
      <w:r w:rsidR="00F57924">
        <w:rPr>
          <w:rFonts w:ascii="Times New Roman" w:hAnsi="Times New Roman" w:cs="Times New Roman"/>
          <w:color w:val="FFC000"/>
          <w:sz w:val="28"/>
          <w:szCs w:val="32"/>
        </w:rPr>
        <w:t>На сороки хозяйки пекли из ржаной или овсяной муки сорок шариков – «сороки святые – колобаны золотые» и по одному шарику выбрасывали каждый день за окошко, приговаривая:</w:t>
      </w:r>
    </w:p>
    <w:p w:rsidR="00F57924" w:rsidRPr="00D931D0" w:rsidRDefault="00F57924" w:rsidP="00D931D0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  <w:szCs w:val="32"/>
        </w:rPr>
      </w:pPr>
      <w:r w:rsidRPr="00D931D0">
        <w:rPr>
          <w:rFonts w:ascii="Times New Roman" w:hAnsi="Times New Roman" w:cs="Times New Roman"/>
          <w:i/>
          <w:color w:val="FFC000"/>
          <w:sz w:val="28"/>
          <w:szCs w:val="32"/>
        </w:rPr>
        <w:t>Мороз, красный нос,</w:t>
      </w:r>
    </w:p>
    <w:p w:rsidR="00D931D0" w:rsidRPr="00D931D0" w:rsidRDefault="00F57924" w:rsidP="00D931D0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  <w:szCs w:val="32"/>
        </w:rPr>
      </w:pPr>
      <w:r w:rsidRPr="00D931D0">
        <w:rPr>
          <w:rFonts w:ascii="Times New Roman" w:hAnsi="Times New Roman" w:cs="Times New Roman"/>
          <w:i/>
          <w:color w:val="FFC000"/>
          <w:sz w:val="28"/>
          <w:szCs w:val="32"/>
        </w:rPr>
        <w:t>Вот тебе хлеб и овёс,</w:t>
      </w:r>
    </w:p>
    <w:p w:rsidR="00D931D0" w:rsidRPr="00D931D0" w:rsidRDefault="00F57924" w:rsidP="00D931D0">
      <w:pPr>
        <w:spacing w:after="0"/>
        <w:jc w:val="center"/>
        <w:rPr>
          <w:rFonts w:ascii="Times New Roman" w:hAnsi="Times New Roman" w:cs="Times New Roman"/>
          <w:i/>
          <w:color w:val="FFC000"/>
          <w:sz w:val="28"/>
          <w:szCs w:val="32"/>
        </w:rPr>
      </w:pPr>
      <w:r w:rsidRPr="00D931D0">
        <w:rPr>
          <w:rFonts w:ascii="Times New Roman" w:hAnsi="Times New Roman" w:cs="Times New Roman"/>
          <w:i/>
          <w:color w:val="FFC000"/>
          <w:sz w:val="28"/>
          <w:szCs w:val="32"/>
        </w:rPr>
        <w:t>А теперь</w:t>
      </w:r>
      <w:r w:rsidR="00D931D0" w:rsidRPr="00D931D0">
        <w:rPr>
          <w:rFonts w:ascii="Times New Roman" w:hAnsi="Times New Roman" w:cs="Times New Roman"/>
          <w:i/>
          <w:color w:val="FFC000"/>
          <w:sz w:val="28"/>
          <w:szCs w:val="32"/>
        </w:rPr>
        <w:t xml:space="preserve"> убирайся,</w:t>
      </w:r>
    </w:p>
    <w:p w:rsidR="007B6A22" w:rsidRPr="00B012E2" w:rsidRDefault="00733565" w:rsidP="00733565">
      <w:pPr>
        <w:spacing w:after="0"/>
        <w:jc w:val="center"/>
        <w:rPr>
          <w:i/>
          <w:sz w:val="20"/>
        </w:rPr>
      </w:pPr>
      <w:r>
        <w:rPr>
          <w:rFonts w:ascii="Times New Roman" w:hAnsi="Times New Roman" w:cs="Times New Roman"/>
          <w:i/>
          <w:color w:val="FFC000"/>
          <w:sz w:val="28"/>
          <w:szCs w:val="32"/>
        </w:rPr>
        <w:t>Подобру-поздорову!</w:t>
      </w:r>
    </w:p>
    <w:sectPr w:rsidR="007B6A22" w:rsidRPr="00B012E2" w:rsidSect="009335BE">
      <w:pgSz w:w="16838" w:h="11906" w:orient="landscape"/>
      <w:pgMar w:top="993" w:right="395" w:bottom="850" w:left="426" w:header="708" w:footer="708" w:gutter="0"/>
      <w:pgBorders w:offsetFrom="page">
        <w:top w:val="doubleD" w:sz="16" w:space="24" w:color="auto"/>
        <w:bottom w:val="doubleD" w:sz="16" w:space="24" w:color="auto"/>
      </w:pgBorders>
      <w:cols w:num="3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9335BE"/>
    <w:rsid w:val="000167E5"/>
    <w:rsid w:val="000523C2"/>
    <w:rsid w:val="00062679"/>
    <w:rsid w:val="000C21EE"/>
    <w:rsid w:val="0016632A"/>
    <w:rsid w:val="002A0E67"/>
    <w:rsid w:val="00315B93"/>
    <w:rsid w:val="00466093"/>
    <w:rsid w:val="00475EA4"/>
    <w:rsid w:val="004C0E00"/>
    <w:rsid w:val="00500EF3"/>
    <w:rsid w:val="00514E61"/>
    <w:rsid w:val="0057722D"/>
    <w:rsid w:val="00647366"/>
    <w:rsid w:val="006D62EC"/>
    <w:rsid w:val="00733565"/>
    <w:rsid w:val="007B6A22"/>
    <w:rsid w:val="008C61BF"/>
    <w:rsid w:val="009335BE"/>
    <w:rsid w:val="00955185"/>
    <w:rsid w:val="00AB0575"/>
    <w:rsid w:val="00B012E2"/>
    <w:rsid w:val="00B47C8A"/>
    <w:rsid w:val="00B91599"/>
    <w:rsid w:val="00BD6129"/>
    <w:rsid w:val="00C90032"/>
    <w:rsid w:val="00CD2F4A"/>
    <w:rsid w:val="00D931D0"/>
    <w:rsid w:val="00D97093"/>
    <w:rsid w:val="00EE15C0"/>
    <w:rsid w:val="00F35F44"/>
    <w:rsid w:val="00F36646"/>
    <w:rsid w:val="00F57924"/>
    <w:rsid w:val="00F6090F"/>
    <w:rsid w:val="00F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C067-85FF-4483-8F70-053E74A9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2022-04-19T11:12:00Z</dcterms:created>
  <dcterms:modified xsi:type="dcterms:W3CDTF">2022-04-26T12:34:00Z</dcterms:modified>
</cp:coreProperties>
</file>