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9646" w:themeColor="accent6"/>
  <w:body>
    <w:p w:rsidR="00A132DA" w:rsidRPr="00B37907" w:rsidRDefault="00A132DA" w:rsidP="00A132DA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>«</w:t>
      </w:r>
      <w:r w:rsidRPr="005E2965">
        <w:rPr>
          <w:rFonts w:asciiTheme="majorHAnsi" w:hAnsiTheme="majorHAnsi"/>
          <w:i/>
          <w:sz w:val="24"/>
          <w:szCs w:val="32"/>
        </w:rPr>
        <w:t>Хлеб на стол, так и стол –престол, а как хлеба ни куска, то и стол доска</w:t>
      </w:r>
      <w:r>
        <w:rPr>
          <w:rFonts w:asciiTheme="majorHAnsi" w:hAnsiTheme="majorHAnsi"/>
          <w:sz w:val="24"/>
          <w:szCs w:val="32"/>
        </w:rPr>
        <w:t>».</w:t>
      </w:r>
    </w:p>
    <w:p w:rsidR="00A132DA" w:rsidRPr="005E356D" w:rsidRDefault="00A132DA" w:rsidP="00A132DA">
      <w:pPr>
        <w:spacing w:after="0"/>
        <w:jc w:val="center"/>
        <w:rPr>
          <w:rFonts w:asciiTheme="majorHAnsi" w:hAnsiTheme="majorHAnsi"/>
          <w:i/>
          <w:sz w:val="28"/>
          <w:szCs w:val="32"/>
        </w:rPr>
      </w:pPr>
    </w:p>
    <w:p w:rsidR="00A132DA" w:rsidRDefault="00A132DA" w:rsidP="00A132DA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3"/>
        </w:rPr>
      </w:pPr>
    </w:p>
    <w:p w:rsidR="00A132DA" w:rsidRDefault="00A132DA" w:rsidP="00A132DA">
      <w:pPr>
        <w:spacing w:after="0" w:line="240" w:lineRule="auto"/>
        <w:jc w:val="center"/>
        <w:rPr>
          <w:rFonts w:asciiTheme="majorHAnsi" w:hAnsiTheme="majorHAnsi"/>
          <w:color w:val="000000" w:themeColor="text1"/>
          <w:sz w:val="24"/>
          <w:szCs w:val="23"/>
        </w:rPr>
      </w:pPr>
      <w:r w:rsidRPr="003E48B3">
        <w:rPr>
          <w:rFonts w:asciiTheme="majorHAnsi" w:hAnsiTheme="majorHAnsi"/>
          <w:noProof/>
          <w:color w:val="000000" w:themeColor="text1"/>
          <w:sz w:val="24"/>
          <w:szCs w:val="23"/>
          <w:lang w:eastAsia="ru-RU"/>
        </w:rPr>
        <w:drawing>
          <wp:inline distT="0" distB="0" distL="0" distR="0">
            <wp:extent cx="1756562" cy="2351760"/>
            <wp:effectExtent l="57150" t="38100" r="34138" b="10440"/>
            <wp:docPr id="1" name="Рисунок 8" descr="C:\Users\User\Desktop\2022-04-18_16-26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-04-18_16-26-3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381" t="10714" r="40234" b="1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02" cy="236051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DA" w:rsidRDefault="00A132DA" w:rsidP="00A132DA">
      <w:pPr>
        <w:jc w:val="center"/>
      </w:pPr>
      <w:r>
        <w:t>Ф. В. Сычков «Жница» 1931 г.</w:t>
      </w:r>
    </w:p>
    <w:p w:rsidR="00A132DA" w:rsidRDefault="00A132DA" w:rsidP="00A132DA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3"/>
        </w:rPr>
      </w:pPr>
    </w:p>
    <w:p w:rsidR="00A132DA" w:rsidRPr="000E2E2A" w:rsidRDefault="00A132DA" w:rsidP="00A132DA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3"/>
        </w:rPr>
      </w:pPr>
      <w:r>
        <w:rPr>
          <w:rFonts w:asciiTheme="majorHAnsi" w:hAnsiTheme="majorHAnsi"/>
          <w:color w:val="000000" w:themeColor="text1"/>
          <w:sz w:val="24"/>
          <w:szCs w:val="23"/>
        </w:rPr>
        <w:t>В это время страда была в разгаре, и нашим предкам было не до развлечений. Они утром посещали церковь, святили орехи, хлеб, зёрна и отправлялись готовить ниву к озимым посевам. Но праздничные обычаи соблюдались – пекли хлеб из муки нового урожая для себя и малоимущих, угощали орехами родных и прохожих, на ужин подавались пироги с орехами и другими дарами уходящего лета.</w:t>
      </w:r>
    </w:p>
    <w:p w:rsidR="00A132DA" w:rsidRPr="00FD156A" w:rsidRDefault="00A132DA" w:rsidP="00A132DA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4"/>
        </w:rPr>
      </w:pPr>
      <w:r w:rsidRPr="00FD156A">
        <w:rPr>
          <w:rFonts w:asciiTheme="majorHAnsi" w:hAnsiTheme="majorHAnsi"/>
          <w:color w:val="000000" w:themeColor="text1"/>
          <w:sz w:val="24"/>
          <w:szCs w:val="24"/>
        </w:rPr>
        <w:t>Провожали в это день птиц и отмечали, какую ждать осень: если журавль отлетит к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FD156A">
        <w:rPr>
          <w:rFonts w:asciiTheme="majorHAnsi" w:hAnsiTheme="majorHAnsi"/>
          <w:color w:val="000000" w:themeColor="text1"/>
          <w:sz w:val="24"/>
          <w:szCs w:val="24"/>
        </w:rPr>
        <w:t> третьему Спасу, на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  </w:t>
      </w:r>
      <w:r w:rsidRPr="00FD156A">
        <w:rPr>
          <w:rFonts w:asciiTheme="majorHAnsi" w:hAnsiTheme="majorHAnsi"/>
          <w:color w:val="000000" w:themeColor="text1"/>
          <w:sz w:val="24"/>
          <w:szCs w:val="24"/>
        </w:rPr>
        <w:t> </w:t>
      </w:r>
      <w:hyperlink r:id="rId6" w:history="1">
        <w:r w:rsidRPr="00FD156A">
          <w:rPr>
            <w:rStyle w:val="a6"/>
            <w:rFonts w:asciiTheme="majorHAnsi" w:hAnsiTheme="majorHAnsi"/>
            <w:color w:val="000000" w:themeColor="text1"/>
            <w:sz w:val="24"/>
            <w:szCs w:val="24"/>
            <w:u w:val="none"/>
          </w:rPr>
          <w:t>Покров</w:t>
        </w:r>
      </w:hyperlink>
      <w:r w:rsidRPr="00FD156A">
        <w:rPr>
          <w:rFonts w:asciiTheme="majorHAnsi" w:hAnsiTheme="majorHAnsi"/>
          <w:color w:val="000000" w:themeColor="text1"/>
          <w:sz w:val="24"/>
          <w:szCs w:val="24"/>
        </w:rPr>
        <w:t> 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  <w:r w:rsidRPr="00FD156A">
        <w:rPr>
          <w:rFonts w:asciiTheme="majorHAnsi" w:hAnsiTheme="majorHAnsi"/>
          <w:color w:val="000000" w:themeColor="text1"/>
          <w:sz w:val="24"/>
          <w:szCs w:val="24"/>
        </w:rPr>
        <w:t>будет морозно.</w:t>
      </w:r>
    </w:p>
    <w:p w:rsidR="00174D38" w:rsidRDefault="00451D52" w:rsidP="00451D52">
      <w:pPr>
        <w:jc w:val="both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lastRenderedPageBreak/>
        <w:t xml:space="preserve">             </w:t>
      </w:r>
      <w:r w:rsidR="005B6810" w:rsidRPr="00174D38">
        <w:rPr>
          <w:rFonts w:asciiTheme="majorHAnsi" w:hAnsiTheme="majorHAnsi"/>
          <w:sz w:val="32"/>
        </w:rPr>
        <w:t xml:space="preserve">Загадки про </w:t>
      </w:r>
      <w:r w:rsidR="009809E0">
        <w:rPr>
          <w:rFonts w:asciiTheme="majorHAnsi" w:hAnsiTheme="majorHAnsi"/>
          <w:sz w:val="32"/>
        </w:rPr>
        <w:t>…</w:t>
      </w:r>
    </w:p>
    <w:p w:rsidR="00174D38" w:rsidRPr="009809E0" w:rsidRDefault="00174D38" w:rsidP="00451D52">
      <w:pPr>
        <w:jc w:val="both"/>
        <w:rPr>
          <w:rFonts w:asciiTheme="majorHAnsi" w:hAnsiTheme="majorHAnsi"/>
          <w:i/>
          <w:sz w:val="24"/>
        </w:rPr>
      </w:pPr>
      <w:r w:rsidRPr="009809E0">
        <w:rPr>
          <w:rFonts w:asciiTheme="majorHAnsi" w:hAnsiTheme="majorHAnsi"/>
          <w:i/>
          <w:sz w:val="24"/>
        </w:rPr>
        <w:t>Вишу высоко, падаю низко, снаружи горько, а</w:t>
      </w:r>
      <w:r w:rsidR="00451D52">
        <w:rPr>
          <w:rFonts w:asciiTheme="majorHAnsi" w:hAnsiTheme="majorHAnsi"/>
          <w:i/>
          <w:sz w:val="24"/>
        </w:rPr>
        <w:t xml:space="preserve"> </w:t>
      </w:r>
      <w:r w:rsidRPr="009809E0">
        <w:rPr>
          <w:rFonts w:asciiTheme="majorHAnsi" w:hAnsiTheme="majorHAnsi"/>
          <w:i/>
          <w:sz w:val="24"/>
        </w:rPr>
        <w:t xml:space="preserve"> внутри</w:t>
      </w:r>
      <w:r w:rsidR="00451D52">
        <w:rPr>
          <w:rFonts w:asciiTheme="majorHAnsi" w:hAnsiTheme="majorHAnsi"/>
          <w:i/>
          <w:sz w:val="24"/>
        </w:rPr>
        <w:t xml:space="preserve"> </w:t>
      </w:r>
      <w:r w:rsidRPr="009809E0">
        <w:rPr>
          <w:rFonts w:asciiTheme="majorHAnsi" w:hAnsiTheme="majorHAnsi"/>
          <w:i/>
          <w:sz w:val="24"/>
        </w:rPr>
        <w:t xml:space="preserve"> сладко.</w:t>
      </w:r>
    </w:p>
    <w:p w:rsidR="00A57B35" w:rsidRPr="009809E0" w:rsidRDefault="00174D38" w:rsidP="00451D52">
      <w:pPr>
        <w:jc w:val="both"/>
        <w:rPr>
          <w:rFonts w:asciiTheme="majorHAnsi" w:hAnsiTheme="majorHAnsi"/>
          <w:i/>
        </w:rPr>
      </w:pPr>
      <w:r w:rsidRPr="009809E0">
        <w:rPr>
          <w:rFonts w:asciiTheme="majorHAnsi" w:hAnsiTheme="majorHAnsi"/>
          <w:i/>
          <w:sz w:val="24"/>
        </w:rPr>
        <w:t>Есть на мне, есть во мне, нагни меня, ломи меня, сломишь – гладко, расколешь – сладко.</w:t>
      </w:r>
      <w:r w:rsidR="00A57B35" w:rsidRPr="009809E0">
        <w:rPr>
          <w:rFonts w:asciiTheme="majorHAnsi" w:hAnsiTheme="majorHAnsi"/>
          <w:i/>
          <w:sz w:val="24"/>
        </w:rPr>
        <w:t xml:space="preserve"> </w:t>
      </w:r>
      <w:r w:rsidR="00A57B35" w:rsidRPr="009809E0">
        <w:rPr>
          <w:rFonts w:asciiTheme="majorHAnsi" w:hAnsiTheme="majorHAnsi"/>
          <w:i/>
        </w:rPr>
        <w:t xml:space="preserve">                                                                                 </w:t>
      </w:r>
    </w:p>
    <w:p w:rsidR="00A57B35" w:rsidRPr="009809E0" w:rsidRDefault="00174D38" w:rsidP="00451D52">
      <w:pPr>
        <w:jc w:val="both"/>
        <w:rPr>
          <w:rFonts w:asciiTheme="majorHAnsi" w:hAnsiTheme="majorHAnsi"/>
          <w:i/>
          <w:sz w:val="24"/>
        </w:rPr>
      </w:pPr>
      <w:r w:rsidRPr="009809E0">
        <w:rPr>
          <w:rFonts w:asciiTheme="majorHAnsi" w:hAnsiTheme="majorHAnsi"/>
          <w:i/>
          <w:sz w:val="24"/>
        </w:rPr>
        <w:t>Росло-повыросло, из куста повылезло, по рукам</w:t>
      </w:r>
      <w:r w:rsidR="00451D52">
        <w:rPr>
          <w:rFonts w:asciiTheme="majorHAnsi" w:hAnsiTheme="majorHAnsi"/>
          <w:i/>
          <w:sz w:val="24"/>
        </w:rPr>
        <w:t xml:space="preserve"> </w:t>
      </w:r>
      <w:r w:rsidRPr="009809E0">
        <w:rPr>
          <w:rFonts w:asciiTheme="majorHAnsi" w:hAnsiTheme="majorHAnsi"/>
          <w:i/>
          <w:sz w:val="24"/>
        </w:rPr>
        <w:t xml:space="preserve"> </w:t>
      </w:r>
      <w:r w:rsidR="00451D52">
        <w:rPr>
          <w:rFonts w:asciiTheme="majorHAnsi" w:hAnsiTheme="majorHAnsi"/>
          <w:i/>
          <w:sz w:val="24"/>
        </w:rPr>
        <w:t xml:space="preserve"> </w:t>
      </w:r>
      <w:r w:rsidRPr="009809E0">
        <w:rPr>
          <w:rFonts w:asciiTheme="majorHAnsi" w:hAnsiTheme="majorHAnsi"/>
          <w:i/>
          <w:sz w:val="24"/>
        </w:rPr>
        <w:t xml:space="preserve">покатилось, </w:t>
      </w:r>
      <w:r w:rsidR="00451D52">
        <w:rPr>
          <w:rFonts w:asciiTheme="majorHAnsi" w:hAnsiTheme="majorHAnsi"/>
          <w:i/>
          <w:sz w:val="24"/>
        </w:rPr>
        <w:t xml:space="preserve">  </w:t>
      </w:r>
      <w:r w:rsidRPr="009809E0">
        <w:rPr>
          <w:rFonts w:asciiTheme="majorHAnsi" w:hAnsiTheme="majorHAnsi"/>
          <w:i/>
          <w:sz w:val="24"/>
        </w:rPr>
        <w:t xml:space="preserve">на </w:t>
      </w:r>
      <w:r w:rsidR="00451D52">
        <w:rPr>
          <w:rFonts w:asciiTheme="majorHAnsi" w:hAnsiTheme="majorHAnsi"/>
          <w:i/>
          <w:sz w:val="24"/>
        </w:rPr>
        <w:t xml:space="preserve"> </w:t>
      </w:r>
      <w:r w:rsidRPr="009809E0">
        <w:rPr>
          <w:rFonts w:asciiTheme="majorHAnsi" w:hAnsiTheme="majorHAnsi"/>
          <w:i/>
          <w:sz w:val="24"/>
        </w:rPr>
        <w:t>зубах</w:t>
      </w:r>
      <w:r w:rsidR="00451D52">
        <w:rPr>
          <w:rFonts w:asciiTheme="majorHAnsi" w:hAnsiTheme="majorHAnsi"/>
          <w:i/>
          <w:sz w:val="24"/>
        </w:rPr>
        <w:t xml:space="preserve"> </w:t>
      </w:r>
      <w:r w:rsidRPr="009809E0">
        <w:rPr>
          <w:rFonts w:asciiTheme="majorHAnsi" w:hAnsiTheme="majorHAnsi"/>
          <w:i/>
          <w:sz w:val="24"/>
        </w:rPr>
        <w:t xml:space="preserve"> очутилось.</w:t>
      </w:r>
    </w:p>
    <w:p w:rsidR="00174D38" w:rsidRDefault="00174D38" w:rsidP="00451D52">
      <w:pPr>
        <w:jc w:val="both"/>
        <w:rPr>
          <w:rFonts w:asciiTheme="majorHAnsi" w:hAnsiTheme="majorHAnsi"/>
          <w:i/>
          <w:sz w:val="24"/>
        </w:rPr>
      </w:pPr>
      <w:r w:rsidRPr="009809E0">
        <w:rPr>
          <w:rFonts w:asciiTheme="majorHAnsi" w:hAnsiTheme="majorHAnsi"/>
          <w:i/>
          <w:sz w:val="24"/>
        </w:rPr>
        <w:t>Горшочек маленький, опарочка сладенька, горшочка не разбить – и опарушки не добыть.</w:t>
      </w:r>
    </w:p>
    <w:p w:rsidR="00451D52" w:rsidRDefault="00451D52" w:rsidP="00451D52">
      <w:pPr>
        <w:jc w:val="both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>Цветёт,  а  цвета  никто  не  видит.</w:t>
      </w:r>
    </w:p>
    <w:p w:rsidR="00451D52" w:rsidRDefault="00451D52" w:rsidP="00451D52">
      <w:pPr>
        <w:jc w:val="both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>Четыре снохи в одно платье вырядились.</w:t>
      </w:r>
    </w:p>
    <w:p w:rsidR="00451D52" w:rsidRPr="009809E0" w:rsidRDefault="00451D52" w:rsidP="00451D52">
      <w:pPr>
        <w:jc w:val="both"/>
        <w:rPr>
          <w:rFonts w:asciiTheme="majorHAnsi" w:hAnsiTheme="majorHAnsi"/>
          <w:i/>
          <w:sz w:val="24"/>
        </w:rPr>
      </w:pPr>
      <w:r>
        <w:rPr>
          <w:rFonts w:asciiTheme="majorHAnsi" w:hAnsiTheme="majorHAnsi"/>
          <w:i/>
          <w:sz w:val="24"/>
        </w:rPr>
        <w:t>Махотка  маленька, да  кашка сладенька.</w:t>
      </w:r>
    </w:p>
    <w:p w:rsidR="00174D38" w:rsidRPr="009809E0" w:rsidRDefault="00174D38" w:rsidP="00451D52">
      <w:pPr>
        <w:jc w:val="both"/>
        <w:rPr>
          <w:rFonts w:asciiTheme="majorHAnsi" w:hAnsiTheme="majorHAnsi"/>
          <w:i/>
          <w:sz w:val="24"/>
        </w:rPr>
      </w:pPr>
      <w:r w:rsidRPr="009809E0">
        <w:rPr>
          <w:rFonts w:asciiTheme="majorHAnsi" w:hAnsiTheme="majorHAnsi"/>
          <w:i/>
          <w:sz w:val="24"/>
        </w:rPr>
        <w:t>Нет ни окон ни дверей, посредине – архирей.</w:t>
      </w:r>
    </w:p>
    <w:p w:rsidR="00174D38" w:rsidRPr="009809E0" w:rsidRDefault="00174D38" w:rsidP="00451D52">
      <w:pPr>
        <w:jc w:val="both"/>
        <w:rPr>
          <w:rFonts w:asciiTheme="majorHAnsi" w:hAnsiTheme="majorHAnsi"/>
          <w:i/>
          <w:sz w:val="24"/>
        </w:rPr>
      </w:pPr>
      <w:r w:rsidRPr="009809E0">
        <w:rPr>
          <w:rFonts w:asciiTheme="majorHAnsi" w:hAnsiTheme="majorHAnsi"/>
          <w:i/>
          <w:sz w:val="24"/>
        </w:rPr>
        <w:t xml:space="preserve">Маленький </w:t>
      </w:r>
      <w:r w:rsidR="00451D52">
        <w:rPr>
          <w:rFonts w:asciiTheme="majorHAnsi" w:hAnsiTheme="majorHAnsi"/>
          <w:i/>
          <w:sz w:val="24"/>
        </w:rPr>
        <w:t xml:space="preserve"> </w:t>
      </w:r>
      <w:r w:rsidRPr="009809E0">
        <w:rPr>
          <w:rFonts w:asciiTheme="majorHAnsi" w:hAnsiTheme="majorHAnsi"/>
          <w:i/>
          <w:sz w:val="24"/>
        </w:rPr>
        <w:t>мужичок</w:t>
      </w:r>
      <w:r w:rsidR="00451D52">
        <w:rPr>
          <w:rFonts w:asciiTheme="majorHAnsi" w:hAnsiTheme="majorHAnsi"/>
          <w:i/>
          <w:sz w:val="24"/>
        </w:rPr>
        <w:t xml:space="preserve"> </w:t>
      </w:r>
      <w:r w:rsidRPr="009809E0">
        <w:rPr>
          <w:rFonts w:asciiTheme="majorHAnsi" w:hAnsiTheme="majorHAnsi"/>
          <w:i/>
          <w:sz w:val="24"/>
        </w:rPr>
        <w:t xml:space="preserve"> – костяная </w:t>
      </w:r>
      <w:r w:rsidR="00451D52">
        <w:rPr>
          <w:rFonts w:asciiTheme="majorHAnsi" w:hAnsiTheme="majorHAnsi"/>
          <w:i/>
          <w:sz w:val="24"/>
        </w:rPr>
        <w:t xml:space="preserve"> </w:t>
      </w:r>
      <w:r w:rsidRPr="009809E0">
        <w:rPr>
          <w:rFonts w:asciiTheme="majorHAnsi" w:hAnsiTheme="majorHAnsi"/>
          <w:i/>
          <w:sz w:val="24"/>
        </w:rPr>
        <w:t>шубка.</w:t>
      </w:r>
    </w:p>
    <w:p w:rsidR="00A57B35" w:rsidRPr="009809E0" w:rsidRDefault="00A57B35" w:rsidP="00451D52">
      <w:pPr>
        <w:jc w:val="both"/>
        <w:rPr>
          <w:rFonts w:asciiTheme="majorHAnsi" w:hAnsiTheme="majorHAnsi"/>
          <w:i/>
          <w:sz w:val="28"/>
        </w:rPr>
      </w:pPr>
    </w:p>
    <w:p w:rsidR="00A57B35" w:rsidRDefault="00A57B35" w:rsidP="005E356D">
      <w:pPr>
        <w:jc w:val="center"/>
        <w:rPr>
          <w:rFonts w:asciiTheme="majorHAnsi" w:hAnsiTheme="majorHAnsi"/>
          <w:sz w:val="28"/>
        </w:rPr>
      </w:pPr>
    </w:p>
    <w:p w:rsidR="00A57B35" w:rsidRDefault="00A57B35" w:rsidP="005E356D">
      <w:pPr>
        <w:jc w:val="center"/>
        <w:rPr>
          <w:rFonts w:asciiTheme="majorHAnsi" w:hAnsiTheme="majorHAnsi"/>
          <w:sz w:val="28"/>
        </w:rPr>
      </w:pPr>
    </w:p>
    <w:p w:rsidR="00A57B35" w:rsidRPr="009809E0" w:rsidRDefault="009809E0" w:rsidP="00451D52">
      <w:pPr>
        <w:rPr>
          <w:rFonts w:asciiTheme="majorHAnsi" w:hAnsiTheme="majorHAnsi"/>
          <w:sz w:val="24"/>
        </w:rPr>
      </w:pPr>
      <w:r w:rsidRPr="009809E0">
        <w:rPr>
          <w:rFonts w:asciiTheme="majorHAnsi" w:hAnsiTheme="majorHAnsi"/>
          <w:sz w:val="24"/>
        </w:rPr>
        <w:t>Составитель: библиограф</w:t>
      </w:r>
      <w:r>
        <w:rPr>
          <w:rFonts w:asciiTheme="majorHAnsi" w:hAnsiTheme="majorHAnsi"/>
          <w:sz w:val="24"/>
        </w:rPr>
        <w:t xml:space="preserve"> Долгова С. И.</w:t>
      </w:r>
    </w:p>
    <w:p w:rsidR="005E356D" w:rsidRPr="005A277D" w:rsidRDefault="00451D52" w:rsidP="00A132DA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lastRenderedPageBreak/>
        <w:t xml:space="preserve">         </w:t>
      </w:r>
      <w:r w:rsidR="005E356D" w:rsidRPr="005A277D">
        <w:rPr>
          <w:rFonts w:asciiTheme="majorHAnsi" w:hAnsiTheme="majorHAnsi"/>
          <w:sz w:val="28"/>
        </w:rPr>
        <w:t>МБУК  « Угранская  РЦБС»</w:t>
      </w:r>
    </w:p>
    <w:p w:rsidR="005E356D" w:rsidRDefault="005E356D" w:rsidP="005E356D">
      <w:pPr>
        <w:jc w:val="center"/>
      </w:pPr>
    </w:p>
    <w:p w:rsidR="006F164F" w:rsidRDefault="00CF14F1" w:rsidP="005E356D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4.05pt;height:50.1pt" fillcolor="#e36c0a [2409]" strokeweight="3pt">
            <v:shadow color="#868686"/>
            <v:textpath style="font-family:&quot;Cambria&quot;;font-weight:bold;v-text-kern:t" trim="t" fitpath="t" string="Спасы"/>
          </v:shape>
        </w:pict>
      </w:r>
    </w:p>
    <w:p w:rsidR="005E356D" w:rsidRDefault="005E356D" w:rsidP="005E356D">
      <w:pPr>
        <w:jc w:val="center"/>
      </w:pPr>
    </w:p>
    <w:p w:rsidR="009F3301" w:rsidRDefault="002C6948" w:rsidP="009F33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79725" cy="1798429"/>
            <wp:effectExtent l="19050" t="0" r="0" b="0"/>
            <wp:docPr id="12" name="Рисунок 12" descr="https://sovkusom.ru/wp-content/uploads/blog/k/kakogo-chisla-spa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ovkusom.ru/wp-content/uploads/blog/k/kakogo-chisla-spas/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8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10" w:rsidRPr="005B6810" w:rsidRDefault="005B6810" w:rsidP="009F3301">
      <w:pPr>
        <w:jc w:val="center"/>
        <w:rPr>
          <w:rFonts w:asciiTheme="majorHAnsi" w:hAnsiTheme="majorHAnsi"/>
          <w:b/>
          <w:sz w:val="44"/>
          <w:szCs w:val="36"/>
        </w:rPr>
      </w:pPr>
      <w:r w:rsidRPr="005B6810">
        <w:rPr>
          <w:rFonts w:asciiTheme="majorHAnsi" w:hAnsiTheme="majorHAnsi"/>
          <w:b/>
          <w:sz w:val="44"/>
          <w:szCs w:val="36"/>
        </w:rPr>
        <w:t>14, 19 и 29 августа</w:t>
      </w:r>
    </w:p>
    <w:p w:rsidR="005E356D" w:rsidRPr="009F3301" w:rsidRDefault="005E356D" w:rsidP="005B6810">
      <w:pPr>
        <w:rPr>
          <w:sz w:val="24"/>
        </w:rPr>
      </w:pPr>
      <w:r w:rsidRPr="009F3301">
        <w:rPr>
          <w:rFonts w:asciiTheme="majorHAnsi" w:hAnsiTheme="majorHAnsi"/>
          <w:sz w:val="36"/>
          <w:szCs w:val="36"/>
        </w:rPr>
        <w:t>(</w:t>
      </w:r>
      <w:r w:rsidRPr="009F3301">
        <w:rPr>
          <w:rFonts w:asciiTheme="majorHAnsi" w:hAnsiTheme="majorHAnsi"/>
          <w:sz w:val="32"/>
          <w:szCs w:val="36"/>
        </w:rPr>
        <w:t>Информационная  памятка)</w:t>
      </w:r>
    </w:p>
    <w:p w:rsidR="005E356D" w:rsidRPr="005E356D" w:rsidRDefault="005E356D" w:rsidP="005E356D">
      <w:pPr>
        <w:spacing w:after="0"/>
        <w:jc w:val="center"/>
        <w:rPr>
          <w:rFonts w:asciiTheme="majorHAnsi" w:hAnsiTheme="majorHAnsi"/>
          <w:b/>
          <w:i/>
          <w:sz w:val="28"/>
          <w:szCs w:val="32"/>
        </w:rPr>
      </w:pPr>
    </w:p>
    <w:p w:rsidR="005E356D" w:rsidRPr="005E356D" w:rsidRDefault="005E356D" w:rsidP="005E356D">
      <w:pPr>
        <w:spacing w:after="0"/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9F3301" w:rsidRDefault="009F3301" w:rsidP="005E356D">
      <w:pPr>
        <w:spacing w:after="0"/>
        <w:jc w:val="center"/>
        <w:rPr>
          <w:rFonts w:asciiTheme="majorHAnsi" w:hAnsiTheme="majorHAnsi"/>
          <w:sz w:val="28"/>
          <w:szCs w:val="32"/>
        </w:rPr>
      </w:pPr>
    </w:p>
    <w:p w:rsidR="009F3301" w:rsidRDefault="009F3301" w:rsidP="005E356D">
      <w:pPr>
        <w:spacing w:after="0"/>
        <w:jc w:val="center"/>
        <w:rPr>
          <w:rFonts w:asciiTheme="majorHAnsi" w:hAnsiTheme="majorHAnsi"/>
          <w:sz w:val="28"/>
          <w:szCs w:val="32"/>
        </w:rPr>
      </w:pPr>
    </w:p>
    <w:p w:rsidR="005E356D" w:rsidRPr="005A277D" w:rsidRDefault="005B6810" w:rsidP="005B6810">
      <w:pPr>
        <w:spacing w:after="0"/>
        <w:rPr>
          <w:rFonts w:asciiTheme="majorHAnsi" w:hAnsiTheme="majorHAnsi"/>
          <w:sz w:val="28"/>
          <w:szCs w:val="32"/>
        </w:rPr>
      </w:pPr>
      <w:r>
        <w:rPr>
          <w:rFonts w:asciiTheme="majorHAnsi" w:hAnsiTheme="majorHAnsi"/>
          <w:sz w:val="28"/>
          <w:szCs w:val="32"/>
        </w:rPr>
        <w:t xml:space="preserve">                                </w:t>
      </w:r>
      <w:r w:rsidR="005E356D" w:rsidRPr="005A277D">
        <w:rPr>
          <w:rFonts w:asciiTheme="majorHAnsi" w:hAnsiTheme="majorHAnsi"/>
          <w:sz w:val="28"/>
          <w:szCs w:val="32"/>
        </w:rPr>
        <w:t>Угра</w:t>
      </w:r>
    </w:p>
    <w:p w:rsidR="005E356D" w:rsidRDefault="005E356D" w:rsidP="005E356D">
      <w:pPr>
        <w:spacing w:after="0"/>
        <w:jc w:val="center"/>
        <w:rPr>
          <w:rFonts w:asciiTheme="majorHAnsi" w:hAnsiTheme="majorHAnsi"/>
          <w:sz w:val="28"/>
          <w:szCs w:val="32"/>
        </w:rPr>
      </w:pPr>
      <w:r w:rsidRPr="005A277D">
        <w:rPr>
          <w:rFonts w:asciiTheme="majorHAnsi" w:hAnsiTheme="majorHAnsi"/>
          <w:sz w:val="28"/>
          <w:szCs w:val="32"/>
        </w:rPr>
        <w:t>2022</w:t>
      </w:r>
    </w:p>
    <w:p w:rsidR="00B37907" w:rsidRDefault="00B37907" w:rsidP="004F4B3F">
      <w:pPr>
        <w:spacing w:after="0" w:line="240" w:lineRule="auto"/>
        <w:jc w:val="both"/>
        <w:rPr>
          <w:rFonts w:asciiTheme="majorHAnsi" w:hAnsiTheme="majorHAnsi" w:cs="Arial"/>
          <w:b/>
          <w:color w:val="000000" w:themeColor="text1"/>
          <w:sz w:val="24"/>
          <w:szCs w:val="24"/>
        </w:rPr>
      </w:pPr>
      <w:r w:rsidRPr="004F4B3F">
        <w:rPr>
          <w:rFonts w:asciiTheme="majorHAnsi" w:hAnsiTheme="majorHAnsi"/>
          <w:b/>
          <w:sz w:val="24"/>
          <w:szCs w:val="32"/>
        </w:rPr>
        <w:lastRenderedPageBreak/>
        <w:t>В ав</w:t>
      </w:r>
      <w:r w:rsidR="004F4B3F" w:rsidRPr="004F4B3F">
        <w:rPr>
          <w:rFonts w:asciiTheme="majorHAnsi" w:hAnsiTheme="majorHAnsi"/>
          <w:b/>
          <w:sz w:val="24"/>
          <w:szCs w:val="32"/>
        </w:rPr>
        <w:t xml:space="preserve">густе по порядку празднуют </w:t>
      </w:r>
      <w:r w:rsidR="004F4B3F">
        <w:rPr>
          <w:rFonts w:asciiTheme="majorHAnsi" w:hAnsiTheme="majorHAnsi"/>
          <w:b/>
          <w:sz w:val="24"/>
          <w:szCs w:val="32"/>
        </w:rPr>
        <w:t xml:space="preserve">       </w:t>
      </w:r>
      <w:r w:rsidR="004F4B3F" w:rsidRPr="004F4B3F">
        <w:rPr>
          <w:rFonts w:asciiTheme="majorHAnsi" w:hAnsiTheme="majorHAnsi"/>
          <w:b/>
          <w:sz w:val="24"/>
          <w:szCs w:val="32"/>
        </w:rPr>
        <w:t>три С</w:t>
      </w:r>
      <w:r w:rsidRPr="004F4B3F">
        <w:rPr>
          <w:rFonts w:asciiTheme="majorHAnsi" w:hAnsiTheme="majorHAnsi"/>
          <w:b/>
          <w:sz w:val="24"/>
          <w:szCs w:val="32"/>
        </w:rPr>
        <w:t xml:space="preserve">паса: медовый, яблочный и хлебный </w:t>
      </w:r>
      <w:r w:rsidRPr="004F4B3F">
        <w:rPr>
          <w:rFonts w:asciiTheme="majorHAnsi" w:hAnsiTheme="majorHAnsi"/>
          <w:b/>
          <w:color w:val="000000" w:themeColor="text1"/>
          <w:sz w:val="24"/>
          <w:szCs w:val="24"/>
        </w:rPr>
        <w:t>(ореховый)</w:t>
      </w:r>
      <w:r w:rsidR="004F4B3F" w:rsidRPr="004F4B3F">
        <w:rPr>
          <w:rFonts w:asciiTheme="majorHAnsi" w:hAnsiTheme="majorHAnsi"/>
          <w:b/>
          <w:color w:val="000000" w:themeColor="text1"/>
          <w:sz w:val="24"/>
          <w:szCs w:val="24"/>
        </w:rPr>
        <w:t xml:space="preserve">. </w:t>
      </w:r>
      <w:r w:rsidRPr="004F4B3F">
        <w:rPr>
          <w:rFonts w:asciiTheme="majorHAnsi" w:hAnsiTheme="majorHAnsi" w:cs="Arial"/>
          <w:b/>
          <w:color w:val="000000" w:themeColor="text1"/>
          <w:sz w:val="24"/>
          <w:szCs w:val="24"/>
        </w:rPr>
        <w:t xml:space="preserve">Эти названия закрепились в миру за тремя православными </w:t>
      </w:r>
      <w:r w:rsidR="004F4B3F">
        <w:rPr>
          <w:rFonts w:asciiTheme="majorHAnsi" w:hAnsiTheme="majorHAnsi" w:cs="Arial"/>
          <w:b/>
          <w:color w:val="000000" w:themeColor="text1"/>
          <w:sz w:val="24"/>
          <w:szCs w:val="24"/>
        </w:rPr>
        <w:t xml:space="preserve"> </w:t>
      </w:r>
      <w:r w:rsidRPr="004F4B3F">
        <w:rPr>
          <w:rFonts w:asciiTheme="majorHAnsi" w:hAnsiTheme="majorHAnsi" w:cs="Arial"/>
          <w:b/>
          <w:color w:val="000000" w:themeColor="text1"/>
          <w:sz w:val="24"/>
          <w:szCs w:val="24"/>
        </w:rPr>
        <w:t>праздниками.</w:t>
      </w:r>
    </w:p>
    <w:p w:rsidR="004F4B3F" w:rsidRDefault="004F4B3F" w:rsidP="004F4B3F">
      <w:pPr>
        <w:spacing w:after="0" w:line="240" w:lineRule="auto"/>
        <w:jc w:val="both"/>
        <w:rPr>
          <w:rFonts w:asciiTheme="majorHAnsi" w:hAnsiTheme="majorHAnsi" w:cs="Arial"/>
          <w:b/>
          <w:color w:val="000000" w:themeColor="text1"/>
          <w:sz w:val="24"/>
          <w:szCs w:val="24"/>
        </w:rPr>
      </w:pPr>
    </w:p>
    <w:p w:rsidR="004F4B3F" w:rsidRPr="004F4B3F" w:rsidRDefault="004F4B3F" w:rsidP="004F4B3F">
      <w:pPr>
        <w:spacing w:after="0" w:line="240" w:lineRule="auto"/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  <w:r w:rsidRPr="004F4B3F">
        <w:rPr>
          <w:rFonts w:ascii="Arial" w:hAnsi="Arial" w:cs="Arial"/>
          <w:noProof/>
          <w:color w:val="2F3B4D"/>
          <w:sz w:val="18"/>
          <w:szCs w:val="18"/>
          <w:lang w:eastAsia="ru-RU"/>
        </w:rPr>
        <w:drawing>
          <wp:inline distT="0" distB="0" distL="0" distR="0">
            <wp:extent cx="2240777" cy="1679463"/>
            <wp:effectExtent l="57150" t="38100" r="45223" b="15987"/>
            <wp:docPr id="2" name="Рисунок 10" descr="Медовый Спас 14 августа: самые необычные приметы и трад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довый Спас 14 августа: самые необычные приметы и традици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03" cy="16797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B3F" w:rsidRDefault="004F4B3F" w:rsidP="00B37907">
      <w:pPr>
        <w:spacing w:after="0" w:line="240" w:lineRule="auto"/>
        <w:jc w:val="center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 xml:space="preserve"> </w:t>
      </w:r>
    </w:p>
    <w:p w:rsidR="004F4B3F" w:rsidRDefault="00711B86" w:rsidP="004F4B3F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  <w:r w:rsidRPr="00AA7C4B">
        <w:rPr>
          <w:rFonts w:asciiTheme="majorHAnsi" w:hAnsiTheme="majorHAnsi"/>
          <w:sz w:val="24"/>
          <w:szCs w:val="32"/>
          <w:u w:val="single"/>
        </w:rPr>
        <w:t>14 августа</w:t>
      </w:r>
      <w:r w:rsidR="004F4B3F" w:rsidRPr="00AA7C4B">
        <w:rPr>
          <w:rFonts w:asciiTheme="majorHAnsi" w:hAnsiTheme="majorHAnsi"/>
          <w:sz w:val="24"/>
          <w:szCs w:val="32"/>
          <w:u w:val="single"/>
        </w:rPr>
        <w:t xml:space="preserve"> —  Медовый</w:t>
      </w:r>
      <w:r w:rsidRPr="00AA7C4B">
        <w:rPr>
          <w:rFonts w:asciiTheme="majorHAnsi" w:hAnsiTheme="majorHAnsi"/>
          <w:sz w:val="24"/>
          <w:szCs w:val="32"/>
          <w:u w:val="single"/>
        </w:rPr>
        <w:t xml:space="preserve"> Спас</w:t>
      </w:r>
      <w:r w:rsidR="004F4B3F">
        <w:rPr>
          <w:rFonts w:asciiTheme="majorHAnsi" w:hAnsiTheme="majorHAnsi"/>
          <w:sz w:val="24"/>
          <w:szCs w:val="32"/>
        </w:rPr>
        <w:t>, его именуют также</w:t>
      </w:r>
      <w:r>
        <w:rPr>
          <w:rFonts w:asciiTheme="majorHAnsi" w:hAnsiTheme="majorHAnsi"/>
          <w:sz w:val="24"/>
          <w:szCs w:val="32"/>
        </w:rPr>
        <w:t xml:space="preserve"> </w:t>
      </w:r>
      <w:r w:rsidR="004F4B3F">
        <w:rPr>
          <w:rFonts w:asciiTheme="majorHAnsi" w:hAnsiTheme="majorHAnsi"/>
          <w:sz w:val="24"/>
          <w:szCs w:val="32"/>
        </w:rPr>
        <w:t>Мокрым, Маковеем, Спасом на воде. Церковное название праздника – Изнесение Честного Креста.</w:t>
      </w:r>
      <w:r w:rsidR="00D513BB">
        <w:rPr>
          <w:rFonts w:asciiTheme="majorHAnsi" w:hAnsiTheme="majorHAnsi"/>
          <w:sz w:val="24"/>
          <w:szCs w:val="32"/>
        </w:rPr>
        <w:t xml:space="preserve">  В этот день было принято помогать нуждающимся, угощать их мёдом и тем, что собрали в своём огороде.</w:t>
      </w:r>
    </w:p>
    <w:p w:rsidR="007E11D8" w:rsidRDefault="007E11D8" w:rsidP="004F4B3F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>Пасечники выламывали (подрезывали) соты, готовили кадки под мёд. Цветов уже мало, и пчела перестаёт носить медовую взятку</w:t>
      </w:r>
      <w:r w:rsidR="0001309C">
        <w:rPr>
          <w:rFonts w:asciiTheme="majorHAnsi" w:hAnsiTheme="majorHAnsi"/>
          <w:sz w:val="24"/>
          <w:szCs w:val="32"/>
        </w:rPr>
        <w:t>. Перегоняли пчёл, подчищали улья.</w:t>
      </w:r>
    </w:p>
    <w:p w:rsidR="007E11D8" w:rsidRDefault="007E11D8" w:rsidP="004F4B3F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>Отмечали чёрный маковей – ломали мак с сухих стеблей.</w:t>
      </w:r>
    </w:p>
    <w:p w:rsidR="0001309C" w:rsidRDefault="0001309C" w:rsidP="004F4B3F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>На первый Спас  бывали повсеместно крестьянские ходы на воду, святили колодцы. Лошадей, как и весь скот, обычно в этот день купали в последний раз.</w:t>
      </w:r>
    </w:p>
    <w:p w:rsidR="00D513BB" w:rsidRDefault="00D513BB" w:rsidP="004F4B3F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lastRenderedPageBreak/>
        <w:t>Начиная с Медового Спаса, крестьяне начинали готовить огород и поля к зиме. Женщины собирали ягоды, варили варенье.</w:t>
      </w:r>
    </w:p>
    <w:p w:rsidR="00D513BB" w:rsidRDefault="00D513BB" w:rsidP="004F4B3F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>В этот день заканчивался летний сезон. Ночи становятся прохладнее и длиннее. Была примета: если ночь Спаса будет холодной, то осень придёт рано. Снег в этом случае ляжет не раньше конца ноября.</w:t>
      </w:r>
    </w:p>
    <w:p w:rsidR="00B748C5" w:rsidRDefault="00DB5900" w:rsidP="004F4B3F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>Первый Спас начало Успенского поста о котором говорили: «</w:t>
      </w:r>
      <w:r w:rsidRPr="003E48B3">
        <w:rPr>
          <w:rFonts w:asciiTheme="majorHAnsi" w:hAnsiTheme="majorHAnsi"/>
          <w:i/>
          <w:sz w:val="24"/>
          <w:szCs w:val="32"/>
        </w:rPr>
        <w:t>Спасовка –лакомка, а Петровка (Петровский пост)</w:t>
      </w:r>
      <w:r w:rsidR="00724A10" w:rsidRPr="003E48B3">
        <w:rPr>
          <w:rFonts w:asciiTheme="majorHAnsi" w:hAnsiTheme="majorHAnsi"/>
          <w:i/>
          <w:sz w:val="24"/>
          <w:szCs w:val="32"/>
        </w:rPr>
        <w:t xml:space="preserve"> – голодовка</w:t>
      </w:r>
      <w:r w:rsidR="00724A10">
        <w:rPr>
          <w:rFonts w:asciiTheme="majorHAnsi" w:hAnsiTheme="majorHAnsi"/>
          <w:sz w:val="24"/>
          <w:szCs w:val="32"/>
        </w:rPr>
        <w:t>».</w:t>
      </w:r>
    </w:p>
    <w:p w:rsidR="00724A10" w:rsidRDefault="00724A10" w:rsidP="004F4B3F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</w:p>
    <w:p w:rsidR="00724A10" w:rsidRDefault="00724A10" w:rsidP="00724A10">
      <w:pPr>
        <w:spacing w:after="0" w:line="240" w:lineRule="auto"/>
        <w:jc w:val="center"/>
        <w:rPr>
          <w:rFonts w:asciiTheme="majorHAnsi" w:hAnsiTheme="majorHAnsi"/>
          <w:sz w:val="24"/>
          <w:szCs w:val="32"/>
        </w:rPr>
      </w:pPr>
      <w:r w:rsidRPr="00724A10">
        <w:rPr>
          <w:rFonts w:asciiTheme="majorHAnsi" w:hAnsiTheme="majorHAnsi"/>
          <w:noProof/>
          <w:sz w:val="24"/>
          <w:szCs w:val="32"/>
          <w:lang w:eastAsia="ru-RU"/>
        </w:rPr>
        <w:drawing>
          <wp:inline distT="0" distB="0" distL="0" distR="0">
            <wp:extent cx="2255023" cy="1731941"/>
            <wp:effectExtent l="57150" t="38100" r="30977" b="20659"/>
            <wp:docPr id="7" name="Рисунок 7" descr="C:\Users\User\Desktop\2022-04-18_16-22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-04-18_16-22-5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796" t="9762" r="27584" b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22" cy="17329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10" w:rsidRPr="00724A10" w:rsidRDefault="00724A10" w:rsidP="00724A10">
      <w:pPr>
        <w:jc w:val="center"/>
        <w:rPr>
          <w:rFonts w:asciiTheme="majorHAnsi" w:hAnsiTheme="majorHAnsi"/>
          <w:sz w:val="20"/>
        </w:rPr>
      </w:pPr>
      <w:r>
        <w:t xml:space="preserve">   </w:t>
      </w:r>
      <w:r w:rsidRPr="00724A10">
        <w:rPr>
          <w:rFonts w:asciiTheme="majorHAnsi" w:hAnsiTheme="majorHAnsi"/>
          <w:sz w:val="20"/>
        </w:rPr>
        <w:t xml:space="preserve">Художник  Ф. В. Сычков </w:t>
      </w:r>
    </w:p>
    <w:p w:rsidR="00724A10" w:rsidRPr="00AA7C4B" w:rsidRDefault="00711B86" w:rsidP="000B058C">
      <w:pPr>
        <w:spacing w:after="0" w:line="240" w:lineRule="auto"/>
        <w:rPr>
          <w:rFonts w:asciiTheme="majorHAnsi" w:hAnsiTheme="majorHAnsi"/>
          <w:sz w:val="24"/>
          <w:szCs w:val="32"/>
          <w:u w:val="single"/>
        </w:rPr>
      </w:pPr>
      <w:r w:rsidRPr="00AA7C4B">
        <w:rPr>
          <w:rFonts w:asciiTheme="majorHAnsi" w:hAnsiTheme="majorHAnsi"/>
          <w:sz w:val="24"/>
          <w:szCs w:val="32"/>
          <w:u w:val="single"/>
        </w:rPr>
        <w:t xml:space="preserve">Яблочный </w:t>
      </w:r>
      <w:r w:rsidR="000B058C" w:rsidRPr="00AA7C4B">
        <w:rPr>
          <w:rFonts w:asciiTheme="majorHAnsi" w:hAnsiTheme="majorHAnsi"/>
          <w:sz w:val="24"/>
          <w:szCs w:val="32"/>
          <w:u w:val="single"/>
        </w:rPr>
        <w:t xml:space="preserve"> </w:t>
      </w:r>
      <w:r w:rsidRPr="00AA7C4B">
        <w:rPr>
          <w:rFonts w:asciiTheme="majorHAnsi" w:hAnsiTheme="majorHAnsi"/>
          <w:sz w:val="24"/>
          <w:szCs w:val="32"/>
          <w:u w:val="single"/>
        </w:rPr>
        <w:t xml:space="preserve">Спас </w:t>
      </w:r>
      <w:r w:rsidR="000B058C" w:rsidRPr="00AA7C4B">
        <w:rPr>
          <w:rFonts w:asciiTheme="majorHAnsi" w:hAnsiTheme="majorHAnsi"/>
          <w:sz w:val="24"/>
          <w:szCs w:val="32"/>
          <w:u w:val="single"/>
        </w:rPr>
        <w:t xml:space="preserve"> </w:t>
      </w:r>
      <w:r w:rsidRPr="00AA7C4B">
        <w:rPr>
          <w:rFonts w:asciiTheme="majorHAnsi" w:hAnsiTheme="majorHAnsi"/>
          <w:sz w:val="24"/>
          <w:szCs w:val="32"/>
          <w:u w:val="single"/>
        </w:rPr>
        <w:t xml:space="preserve">отмечается </w:t>
      </w:r>
      <w:r w:rsidR="000B058C" w:rsidRPr="00AA7C4B">
        <w:rPr>
          <w:rFonts w:asciiTheme="majorHAnsi" w:hAnsiTheme="majorHAnsi"/>
          <w:sz w:val="24"/>
          <w:szCs w:val="32"/>
          <w:u w:val="single"/>
        </w:rPr>
        <w:t xml:space="preserve"> </w:t>
      </w:r>
      <w:r w:rsidRPr="00AA7C4B">
        <w:rPr>
          <w:rFonts w:asciiTheme="majorHAnsi" w:hAnsiTheme="majorHAnsi"/>
          <w:sz w:val="24"/>
          <w:szCs w:val="32"/>
          <w:u w:val="single"/>
        </w:rPr>
        <w:t>19</w:t>
      </w:r>
      <w:r w:rsidR="000B058C" w:rsidRPr="00AA7C4B">
        <w:rPr>
          <w:rFonts w:asciiTheme="majorHAnsi" w:hAnsiTheme="majorHAnsi"/>
          <w:sz w:val="24"/>
          <w:szCs w:val="32"/>
          <w:u w:val="single"/>
        </w:rPr>
        <w:t xml:space="preserve"> </w:t>
      </w:r>
      <w:r w:rsidRPr="00AA7C4B">
        <w:rPr>
          <w:rFonts w:asciiTheme="majorHAnsi" w:hAnsiTheme="majorHAnsi"/>
          <w:sz w:val="24"/>
          <w:szCs w:val="32"/>
          <w:u w:val="single"/>
        </w:rPr>
        <w:t xml:space="preserve"> августа.</w:t>
      </w:r>
    </w:p>
    <w:p w:rsidR="00AA7C4B" w:rsidRDefault="00AA7C4B" w:rsidP="000B058C">
      <w:pPr>
        <w:spacing w:after="0" w:line="240" w:lineRule="auto"/>
        <w:rPr>
          <w:rFonts w:asciiTheme="majorHAnsi" w:hAnsiTheme="majorHAnsi"/>
          <w:sz w:val="24"/>
          <w:szCs w:val="32"/>
        </w:rPr>
      </w:pPr>
    </w:p>
    <w:p w:rsidR="00711B86" w:rsidRDefault="00711B86" w:rsidP="000B058C">
      <w:pPr>
        <w:spacing w:after="0" w:line="240" w:lineRule="auto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>В православной традиции он приурочен к</w:t>
      </w:r>
      <w:r w:rsidR="000B058C">
        <w:rPr>
          <w:rFonts w:asciiTheme="majorHAnsi" w:hAnsiTheme="majorHAnsi"/>
          <w:sz w:val="24"/>
          <w:szCs w:val="32"/>
        </w:rPr>
        <w:t xml:space="preserve">   </w:t>
      </w:r>
      <w:r>
        <w:rPr>
          <w:rFonts w:asciiTheme="majorHAnsi" w:hAnsiTheme="majorHAnsi"/>
          <w:sz w:val="24"/>
          <w:szCs w:val="32"/>
        </w:rPr>
        <w:t xml:space="preserve">празднику </w:t>
      </w:r>
      <w:r w:rsidR="000B058C">
        <w:rPr>
          <w:rFonts w:asciiTheme="majorHAnsi" w:hAnsiTheme="majorHAnsi"/>
          <w:sz w:val="24"/>
          <w:szCs w:val="32"/>
        </w:rPr>
        <w:t xml:space="preserve">  </w:t>
      </w:r>
      <w:r>
        <w:rPr>
          <w:rFonts w:asciiTheme="majorHAnsi" w:hAnsiTheme="majorHAnsi"/>
          <w:sz w:val="24"/>
          <w:szCs w:val="32"/>
        </w:rPr>
        <w:t>Преображения</w:t>
      </w:r>
      <w:r w:rsidR="000B058C">
        <w:rPr>
          <w:rFonts w:asciiTheme="majorHAnsi" w:hAnsiTheme="majorHAnsi"/>
          <w:sz w:val="24"/>
          <w:szCs w:val="32"/>
        </w:rPr>
        <w:t xml:space="preserve">  </w:t>
      </w:r>
      <w:r>
        <w:rPr>
          <w:rFonts w:asciiTheme="majorHAnsi" w:hAnsiTheme="majorHAnsi"/>
          <w:sz w:val="24"/>
          <w:szCs w:val="32"/>
        </w:rPr>
        <w:t xml:space="preserve"> Господня</w:t>
      </w:r>
      <w:r w:rsidR="000B058C">
        <w:rPr>
          <w:rFonts w:asciiTheme="majorHAnsi" w:hAnsiTheme="majorHAnsi"/>
          <w:sz w:val="24"/>
          <w:szCs w:val="32"/>
        </w:rPr>
        <w:t>.</w:t>
      </w:r>
    </w:p>
    <w:p w:rsidR="00724A10" w:rsidRDefault="00587E9E" w:rsidP="000B058C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>В этот день в храмах</w:t>
      </w:r>
      <w:r w:rsidR="005E2965">
        <w:rPr>
          <w:rFonts w:asciiTheme="majorHAnsi" w:hAnsiTheme="majorHAnsi"/>
          <w:sz w:val="24"/>
          <w:szCs w:val="32"/>
        </w:rPr>
        <w:t xml:space="preserve"> </w:t>
      </w:r>
      <w:r>
        <w:rPr>
          <w:rFonts w:asciiTheme="majorHAnsi" w:hAnsiTheme="majorHAnsi"/>
          <w:sz w:val="24"/>
          <w:szCs w:val="32"/>
        </w:rPr>
        <w:t>совершается благословение плодов нового урожая</w:t>
      </w:r>
      <w:r w:rsidR="00AA7C4B">
        <w:rPr>
          <w:rFonts w:asciiTheme="majorHAnsi" w:hAnsiTheme="majorHAnsi"/>
          <w:sz w:val="24"/>
          <w:szCs w:val="32"/>
        </w:rPr>
        <w:t xml:space="preserve"> (не только яблок, но и винограда, злаков и проч.)</w:t>
      </w:r>
    </w:p>
    <w:p w:rsidR="005E2965" w:rsidRPr="005E2965" w:rsidRDefault="005E2965" w:rsidP="000B058C">
      <w:pPr>
        <w:spacing w:after="0" w:line="240" w:lineRule="auto"/>
        <w:jc w:val="both"/>
        <w:rPr>
          <w:rFonts w:asciiTheme="majorHAnsi" w:hAnsiTheme="majorHAnsi"/>
          <w:i/>
          <w:sz w:val="24"/>
          <w:szCs w:val="32"/>
        </w:rPr>
      </w:pPr>
      <w:r w:rsidRPr="005E2965">
        <w:rPr>
          <w:rFonts w:asciiTheme="majorHAnsi" w:hAnsiTheme="majorHAnsi"/>
          <w:i/>
          <w:sz w:val="24"/>
          <w:szCs w:val="32"/>
        </w:rPr>
        <w:t>«На второй Спас и нищий яблочко съест»</w:t>
      </w:r>
    </w:p>
    <w:p w:rsidR="003E48B3" w:rsidRDefault="005E2965" w:rsidP="000B058C">
      <w:pPr>
        <w:spacing w:after="0" w:line="240" w:lineRule="auto"/>
        <w:jc w:val="both"/>
        <w:rPr>
          <w:rFonts w:asciiTheme="majorHAnsi" w:hAnsiTheme="majorHAnsi"/>
          <w:i/>
          <w:sz w:val="24"/>
          <w:szCs w:val="32"/>
        </w:rPr>
      </w:pPr>
      <w:r>
        <w:rPr>
          <w:rFonts w:asciiTheme="majorHAnsi" w:hAnsiTheme="majorHAnsi"/>
          <w:i/>
          <w:sz w:val="24"/>
          <w:szCs w:val="32"/>
        </w:rPr>
        <w:lastRenderedPageBreak/>
        <w:t>«</w:t>
      </w:r>
      <w:r w:rsidR="003E48B3" w:rsidRPr="003E48B3">
        <w:rPr>
          <w:rFonts w:asciiTheme="majorHAnsi" w:hAnsiTheme="majorHAnsi"/>
          <w:i/>
          <w:sz w:val="24"/>
          <w:szCs w:val="32"/>
        </w:rPr>
        <w:t xml:space="preserve">Пришёл Спас – всему </w:t>
      </w:r>
      <w:r>
        <w:rPr>
          <w:rFonts w:asciiTheme="majorHAnsi" w:hAnsiTheme="majorHAnsi"/>
          <w:i/>
          <w:sz w:val="24"/>
          <w:szCs w:val="32"/>
        </w:rPr>
        <w:t>час: плоды зреют».</w:t>
      </w:r>
    </w:p>
    <w:p w:rsidR="005E2965" w:rsidRDefault="005E2965" w:rsidP="000B058C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  <w:r w:rsidRPr="005E2965">
        <w:rPr>
          <w:rFonts w:asciiTheme="majorHAnsi" w:hAnsiTheme="majorHAnsi"/>
          <w:sz w:val="24"/>
          <w:szCs w:val="32"/>
        </w:rPr>
        <w:t>До второго Спаса</w:t>
      </w:r>
      <w:r>
        <w:rPr>
          <w:rFonts w:asciiTheme="majorHAnsi" w:hAnsiTheme="majorHAnsi"/>
          <w:sz w:val="24"/>
          <w:szCs w:val="32"/>
        </w:rPr>
        <w:t xml:space="preserve"> не ели никаких плодов, кроме огурцов. Во многих губерниях </w:t>
      </w:r>
      <w:r w:rsidR="00303F4F">
        <w:rPr>
          <w:rFonts w:asciiTheme="majorHAnsi" w:hAnsiTheme="majorHAnsi"/>
          <w:sz w:val="24"/>
          <w:szCs w:val="32"/>
        </w:rPr>
        <w:t xml:space="preserve">     </w:t>
      </w:r>
      <w:r>
        <w:rPr>
          <w:rFonts w:asciiTheme="majorHAnsi" w:hAnsiTheme="majorHAnsi"/>
          <w:sz w:val="24"/>
          <w:szCs w:val="32"/>
        </w:rPr>
        <w:t>19 августа справляли «горохов день»</w:t>
      </w:r>
      <w:r w:rsidR="00D06DAC">
        <w:rPr>
          <w:rFonts w:asciiTheme="majorHAnsi" w:hAnsiTheme="majorHAnsi"/>
          <w:sz w:val="24"/>
          <w:szCs w:val="32"/>
        </w:rPr>
        <w:t>. В Вологодской губер</w:t>
      </w:r>
      <w:r>
        <w:rPr>
          <w:rFonts w:asciiTheme="majorHAnsi" w:hAnsiTheme="majorHAnsi"/>
          <w:sz w:val="24"/>
          <w:szCs w:val="32"/>
        </w:rPr>
        <w:t>нии долго сохранялся «обычай  всеобщих разговен горохом: отслужив в поле молебен, крестьяне всем селом устремлялись на гороховое поле</w:t>
      </w:r>
      <w:r w:rsidR="00D06DAC">
        <w:rPr>
          <w:rFonts w:asciiTheme="majorHAnsi" w:hAnsiTheme="majorHAnsi"/>
          <w:sz w:val="24"/>
          <w:szCs w:val="32"/>
        </w:rPr>
        <w:t xml:space="preserve"> и до самого вечера лакомились зелёными стручками, не различая своей полосы от чужой»</w:t>
      </w:r>
    </w:p>
    <w:p w:rsidR="00530F0D" w:rsidRDefault="00530F0D" w:rsidP="000B058C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</w:p>
    <w:p w:rsidR="00530F0D" w:rsidRDefault="00530F0D" w:rsidP="000B058C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</w:p>
    <w:p w:rsidR="00530F0D" w:rsidRPr="005E2965" w:rsidRDefault="00530F0D" w:rsidP="000B058C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  <w:r w:rsidRPr="00530F0D">
        <w:rPr>
          <w:rFonts w:asciiTheme="majorHAnsi" w:hAnsiTheme="majorHAnsi"/>
          <w:noProof/>
          <w:sz w:val="24"/>
          <w:szCs w:val="32"/>
          <w:lang w:eastAsia="ru-RU"/>
        </w:rPr>
        <w:drawing>
          <wp:inline distT="0" distB="0" distL="0" distR="0">
            <wp:extent cx="2879725" cy="1433686"/>
            <wp:effectExtent l="57150" t="38100" r="34925" b="14114"/>
            <wp:docPr id="15" name="Рисунок 12" descr="С ореховым Спасом позд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 ореховым Спасом поздравлени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43368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DAC" w:rsidRDefault="00D06DAC" w:rsidP="000B058C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</w:p>
    <w:p w:rsidR="00AA7C4B" w:rsidRDefault="00AA7C4B" w:rsidP="000B058C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  <w:r w:rsidRPr="00303F4F">
        <w:rPr>
          <w:rFonts w:asciiTheme="majorHAnsi" w:hAnsiTheme="majorHAnsi"/>
          <w:sz w:val="24"/>
          <w:szCs w:val="32"/>
          <w:u w:val="single"/>
        </w:rPr>
        <w:t>Третий Спас, Хлебный, он же Ореховый,</w:t>
      </w:r>
      <w:r>
        <w:rPr>
          <w:rFonts w:asciiTheme="majorHAnsi" w:hAnsiTheme="majorHAnsi"/>
          <w:sz w:val="24"/>
          <w:szCs w:val="32"/>
        </w:rPr>
        <w:t xml:space="preserve"> завершает  собой двухнедельный Успенский пост и </w:t>
      </w:r>
      <w:r w:rsidRPr="00303F4F">
        <w:rPr>
          <w:rFonts w:asciiTheme="majorHAnsi" w:hAnsiTheme="majorHAnsi"/>
          <w:sz w:val="24"/>
          <w:szCs w:val="32"/>
          <w:u w:val="single"/>
        </w:rPr>
        <w:t>отмечается 29 августа</w:t>
      </w:r>
      <w:r>
        <w:rPr>
          <w:rFonts w:asciiTheme="majorHAnsi" w:hAnsiTheme="majorHAnsi"/>
          <w:sz w:val="24"/>
          <w:szCs w:val="32"/>
        </w:rPr>
        <w:t>.</w:t>
      </w:r>
    </w:p>
    <w:p w:rsidR="00303F4F" w:rsidRDefault="00CE22B4" w:rsidP="000B058C">
      <w:pPr>
        <w:spacing w:after="0" w:line="240" w:lineRule="auto"/>
        <w:jc w:val="both"/>
        <w:rPr>
          <w:rFonts w:asciiTheme="majorHAnsi" w:hAnsiTheme="majorHAnsi"/>
          <w:sz w:val="24"/>
          <w:szCs w:val="32"/>
        </w:rPr>
      </w:pPr>
      <w:r>
        <w:rPr>
          <w:rFonts w:asciiTheme="majorHAnsi" w:hAnsiTheme="majorHAnsi"/>
          <w:sz w:val="24"/>
          <w:szCs w:val="32"/>
        </w:rPr>
        <w:t>Называли его также Холщовым. В этот день шла активная торговля полотенцами, рушниками, простынями и т. д.</w:t>
      </w:r>
    </w:p>
    <w:p w:rsidR="003E48B3" w:rsidRDefault="000E2E2A" w:rsidP="004F4B3F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3"/>
        </w:rPr>
      </w:pPr>
      <w:r w:rsidRPr="000E2E2A">
        <w:rPr>
          <w:rFonts w:asciiTheme="majorHAnsi" w:hAnsiTheme="majorHAnsi"/>
          <w:color w:val="000000" w:themeColor="text1"/>
          <w:sz w:val="24"/>
          <w:szCs w:val="23"/>
        </w:rPr>
        <w:t>Третий Спас не так популярен, как два предыдущих, но из всех трех он наиболее важен.</w:t>
      </w:r>
      <w:r>
        <w:rPr>
          <w:rFonts w:asciiTheme="majorHAnsi" w:hAnsiTheme="majorHAnsi"/>
          <w:color w:val="000000" w:themeColor="text1"/>
          <w:sz w:val="24"/>
          <w:szCs w:val="23"/>
        </w:rPr>
        <w:t xml:space="preserve"> </w:t>
      </w:r>
    </w:p>
    <w:p w:rsidR="00303F4F" w:rsidRDefault="00303F4F" w:rsidP="004F4B3F">
      <w:pPr>
        <w:spacing w:after="0" w:line="240" w:lineRule="auto"/>
        <w:jc w:val="both"/>
        <w:rPr>
          <w:rFonts w:asciiTheme="majorHAnsi" w:hAnsiTheme="majorHAnsi"/>
          <w:color w:val="000000" w:themeColor="text1"/>
          <w:sz w:val="24"/>
          <w:szCs w:val="23"/>
        </w:rPr>
      </w:pPr>
      <w:r w:rsidRPr="00303F4F">
        <w:rPr>
          <w:rFonts w:asciiTheme="majorHAnsi" w:hAnsiTheme="majorHAnsi"/>
          <w:color w:val="000000" w:themeColor="text1"/>
          <w:sz w:val="24"/>
          <w:szCs w:val="23"/>
        </w:rPr>
        <w:t>По традиции в этот день заканчивается уборка хлебов и печется первый каравай из муки нового урожая. </w:t>
      </w:r>
    </w:p>
    <w:sectPr w:rsidR="00303F4F" w:rsidSect="005E356D">
      <w:pgSz w:w="16838" w:h="11906" w:orient="landscape"/>
      <w:pgMar w:top="993" w:right="253" w:bottom="850" w:left="426" w:header="708" w:footer="708" w:gutter="0"/>
      <w:pgBorders w:offsetFrom="page">
        <w:top w:val="apples" w:sz="15" w:space="24" w:color="auto"/>
        <w:bottom w:val="apples" w:sz="15" w:space="24" w:color="auto"/>
      </w:pgBorders>
      <w:cols w:num="3" w:space="127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drawingGridHorizontalSpacing w:val="110"/>
  <w:displayHorizontalDrawingGridEvery w:val="2"/>
  <w:characterSpacingControl w:val="doNotCompress"/>
  <w:compat/>
  <w:rsids>
    <w:rsidRoot w:val="005E356D"/>
    <w:rsid w:val="0001309C"/>
    <w:rsid w:val="000B058C"/>
    <w:rsid w:val="000E2E2A"/>
    <w:rsid w:val="00174D38"/>
    <w:rsid w:val="002C6948"/>
    <w:rsid w:val="00303F4F"/>
    <w:rsid w:val="003E48B3"/>
    <w:rsid w:val="00451D52"/>
    <w:rsid w:val="004F4B3F"/>
    <w:rsid w:val="00530F0D"/>
    <w:rsid w:val="00587E9E"/>
    <w:rsid w:val="005A277D"/>
    <w:rsid w:val="005B6810"/>
    <w:rsid w:val="005E2965"/>
    <w:rsid w:val="005E356D"/>
    <w:rsid w:val="006F164F"/>
    <w:rsid w:val="006F18EE"/>
    <w:rsid w:val="00711B86"/>
    <w:rsid w:val="00724A10"/>
    <w:rsid w:val="00750A49"/>
    <w:rsid w:val="007E11D8"/>
    <w:rsid w:val="009809E0"/>
    <w:rsid w:val="00983B2A"/>
    <w:rsid w:val="009B236A"/>
    <w:rsid w:val="009D412A"/>
    <w:rsid w:val="009F3301"/>
    <w:rsid w:val="00A132DA"/>
    <w:rsid w:val="00A57B35"/>
    <w:rsid w:val="00AA7C4B"/>
    <w:rsid w:val="00B37907"/>
    <w:rsid w:val="00B748C5"/>
    <w:rsid w:val="00C2608D"/>
    <w:rsid w:val="00C4583F"/>
    <w:rsid w:val="00CE22B4"/>
    <w:rsid w:val="00CF14F1"/>
    <w:rsid w:val="00D06DAC"/>
    <w:rsid w:val="00D513BB"/>
    <w:rsid w:val="00DB5900"/>
    <w:rsid w:val="00E46868"/>
    <w:rsid w:val="00FD1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56D"/>
  </w:style>
  <w:style w:type="paragraph" w:styleId="2">
    <w:name w:val="heading 2"/>
    <w:basedOn w:val="a"/>
    <w:link w:val="20"/>
    <w:uiPriority w:val="9"/>
    <w:qFormat/>
    <w:rsid w:val="00B379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48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8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379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D51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748C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B748C5"/>
    <w:rPr>
      <w:color w:val="0000FF"/>
      <w:u w:val="single"/>
    </w:rPr>
  </w:style>
  <w:style w:type="character" w:styleId="a7">
    <w:name w:val="Strong"/>
    <w:basedOn w:val="a0"/>
    <w:uiPriority w:val="22"/>
    <w:qFormat/>
    <w:rsid w:val="00B748C5"/>
    <w:rPr>
      <w:b/>
      <w:bCs/>
    </w:rPr>
  </w:style>
  <w:style w:type="paragraph" w:customStyle="1" w:styleId="jsx-2298462111">
    <w:name w:val="jsx-2298462111"/>
    <w:basedOn w:val="a"/>
    <w:rsid w:val="000E2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culture.ru/materials/140215/den-kogda-osen-s-zimoi-vstrechayutsy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09300-4ED3-4F5E-A392-9F7CE2D30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17</cp:revision>
  <dcterms:created xsi:type="dcterms:W3CDTF">2022-04-26T13:30:00Z</dcterms:created>
  <dcterms:modified xsi:type="dcterms:W3CDTF">2022-11-09T08:33:00Z</dcterms:modified>
</cp:coreProperties>
</file>