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6C4BB8">
      <w:pPr>
        <w:spacing w:after="0" w:line="240" w:lineRule="atLeast"/>
        <w:ind w:firstLine="0"/>
        <w:jc w:val="center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3018EB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  <w:r w:rsidRPr="003018EB">
        <w:rPr>
          <w:rFonts w:ascii="Times New Roman" w:hAnsi="Times New Roman" w:cs="Times New Roman"/>
          <w:noProof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3.25pt;height:134.25pt" fillcolor="#fc9">
            <v:fill r:id="rId4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    НАМ  НЕ  ДАНО&#10;  ЗАБЫТЬ ПОДВИГ&#10;       ЗЕМЛЯКОВ"/>
          </v:shape>
        </w:pict>
      </w: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3018EB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  <w:r w:rsidRPr="003018EB">
        <w:rPr>
          <w:rFonts w:ascii="Times New Roman" w:hAnsi="Times New Roman" w:cs="Times New Roman"/>
          <w:color w:val="FFFF00"/>
          <w:sz w:val="24"/>
          <w:szCs w:val="24"/>
          <w:shd w:val="clear" w:color="auto" w:fill="FFFFFF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34.75pt;height:58.5pt" adj="5665" fillcolor="black" strokecolor="#f60">
            <v:shadow color="#868686"/>
            <v:textpath style="font-family:&quot;Impact&quot;;font-size:28pt;v-text-kern:t" trim="t" fitpath="t" xscale="f" string="(из серии «Знай и люби свой край»)"/>
          </v:shape>
        </w:pict>
      </w:r>
    </w:p>
    <w:p w:rsidR="006C4BB8" w:rsidRDefault="006C4BB8" w:rsidP="006C4BB8">
      <w:pPr>
        <w:spacing w:after="0" w:line="240" w:lineRule="atLeast"/>
        <w:ind w:firstLine="0"/>
        <w:jc w:val="center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6C4BB8">
      <w:pPr>
        <w:spacing w:after="0" w:line="240" w:lineRule="atLeast"/>
        <w:ind w:firstLine="0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C4BB8" w:rsidRDefault="006C4BB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</w:p>
    <w:p w:rsidR="00601A48" w:rsidRPr="00E262FC" w:rsidRDefault="00601A4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  <w:r w:rsidRPr="00E262FC">
        <w:rPr>
          <w:b/>
          <w:bCs/>
          <w:i/>
          <w:iCs/>
          <w:noProof/>
          <w:sz w:val="24"/>
          <w:szCs w:val="24"/>
          <w:lang w:val="ru-RU" w:eastAsia="ru-RU"/>
        </w:rPr>
        <w:t>Мать-земля родная наша,</w:t>
      </w:r>
    </w:p>
    <w:p w:rsidR="00601A48" w:rsidRPr="00E262FC" w:rsidRDefault="00601A4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  <w:r w:rsidRPr="00E262FC">
        <w:rPr>
          <w:b/>
          <w:bCs/>
          <w:i/>
          <w:iCs/>
          <w:noProof/>
          <w:sz w:val="24"/>
          <w:szCs w:val="24"/>
          <w:lang w:val="ru-RU" w:eastAsia="ru-RU"/>
        </w:rPr>
        <w:t>В дни беды и вдни побед</w:t>
      </w:r>
    </w:p>
    <w:p w:rsidR="00601A48" w:rsidRPr="00E262FC" w:rsidRDefault="00601A4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  <w:r w:rsidRPr="00E262FC">
        <w:rPr>
          <w:b/>
          <w:bCs/>
          <w:i/>
          <w:iCs/>
          <w:noProof/>
          <w:sz w:val="24"/>
          <w:szCs w:val="24"/>
          <w:lang w:val="ru-RU" w:eastAsia="ru-RU"/>
        </w:rPr>
        <w:t>Нет тебя милей и краше</w:t>
      </w:r>
    </w:p>
    <w:p w:rsidR="00601A48" w:rsidRPr="00E262FC" w:rsidRDefault="00601A48" w:rsidP="00E262FC">
      <w:pPr>
        <w:spacing w:after="0" w:line="240" w:lineRule="atLeast"/>
        <w:ind w:firstLine="0"/>
        <w:jc w:val="right"/>
        <w:rPr>
          <w:b/>
          <w:bCs/>
          <w:i/>
          <w:iCs/>
          <w:noProof/>
          <w:sz w:val="24"/>
          <w:szCs w:val="24"/>
          <w:lang w:val="ru-RU" w:eastAsia="ru-RU"/>
        </w:rPr>
      </w:pPr>
      <w:r>
        <w:rPr>
          <w:b/>
          <w:bCs/>
          <w:i/>
          <w:iCs/>
          <w:noProof/>
          <w:sz w:val="24"/>
          <w:szCs w:val="24"/>
          <w:lang w:val="ru-RU" w:eastAsia="ru-RU"/>
        </w:rPr>
        <w:t>И жел</w:t>
      </w:r>
      <w:r w:rsidRPr="00E262FC">
        <w:rPr>
          <w:b/>
          <w:bCs/>
          <w:i/>
          <w:iCs/>
          <w:noProof/>
          <w:sz w:val="24"/>
          <w:szCs w:val="24"/>
          <w:lang w:val="ru-RU" w:eastAsia="ru-RU"/>
        </w:rPr>
        <w:t>анней сердцу нет…</w:t>
      </w:r>
    </w:p>
    <w:p w:rsidR="00601A48" w:rsidRDefault="00601A48" w:rsidP="00E262FC">
      <w:pPr>
        <w:spacing w:after="0" w:line="240" w:lineRule="atLeast"/>
        <w:ind w:firstLine="0"/>
        <w:jc w:val="right"/>
        <w:rPr>
          <w:rFonts w:cs="Times New Roman"/>
          <w:b/>
          <w:bCs/>
          <w:i/>
          <w:iCs/>
          <w:noProof/>
          <w:sz w:val="24"/>
          <w:szCs w:val="24"/>
          <w:lang w:val="ru-RU" w:eastAsia="ru-RU"/>
        </w:rPr>
      </w:pPr>
      <w:r w:rsidRPr="00E262FC">
        <w:rPr>
          <w:b/>
          <w:bCs/>
          <w:i/>
          <w:iCs/>
          <w:noProof/>
          <w:sz w:val="24"/>
          <w:szCs w:val="24"/>
          <w:lang w:val="ru-RU" w:eastAsia="ru-RU"/>
        </w:rPr>
        <w:t>А.Твардовский</w:t>
      </w:r>
    </w:p>
    <w:p w:rsidR="00601A48" w:rsidRPr="00E262FC" w:rsidRDefault="00601A48" w:rsidP="00E262FC">
      <w:pPr>
        <w:spacing w:after="0" w:line="240" w:lineRule="atLeast"/>
        <w:ind w:firstLine="0"/>
        <w:jc w:val="right"/>
        <w:rPr>
          <w:rFonts w:cs="Times New Roman"/>
          <w:b/>
          <w:bCs/>
          <w:i/>
          <w:iCs/>
          <w:noProof/>
          <w:sz w:val="24"/>
          <w:szCs w:val="24"/>
          <w:lang w:val="ru-RU" w:eastAsia="ru-RU"/>
        </w:rPr>
      </w:pPr>
    </w:p>
    <w:p w:rsidR="00601A48" w:rsidRPr="00A61528" w:rsidRDefault="003018EB" w:rsidP="009D20AF">
      <w:pPr>
        <w:spacing w:line="24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3018EB">
        <w:rPr>
          <w:rFonts w:cs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7" type="#_x0000_t75" alt="http://im0-tub-ru.yandex.net/i?id=2ba7e25a2df44e2b3cf9c12ff67af482-43-144&amp;n=21" style="width:144.75pt;height:93pt;visibility:visible">
            <v:imagedata r:id="rId5" o:title=""/>
          </v:shape>
        </w:pict>
      </w:r>
      <w:r w:rsidR="00601A48" w:rsidRPr="00A61528">
        <w:rPr>
          <w:noProof/>
          <w:sz w:val="24"/>
          <w:szCs w:val="24"/>
          <w:lang w:val="ru-RU" w:eastAsia="ru-RU"/>
        </w:rPr>
        <w:t xml:space="preserve"> </w:t>
      </w:r>
      <w:r w:rsidR="00601A48"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В годы Великой отечественной войны на Угранской земле шли ожесточенные бои. Здесь, у </w:t>
      </w:r>
      <w:r w:rsidR="00601A48" w:rsidRPr="009A4C0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д. Богатырь</w:t>
      </w:r>
      <w:r w:rsidR="00601A48"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, 6 октября 1941 года приняла свой последний бой Первая </w:t>
      </w:r>
      <w:r w:rsidR="00601A48" w:rsidRPr="009A4C0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экспериментальная батарея реактивных минометов БМ-13</w:t>
      </w:r>
      <w:r w:rsidR="00601A48"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– знаменитых </w:t>
      </w:r>
      <w:r w:rsidR="00601A48" w:rsidRPr="00DA13E9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«катюш»</w:t>
      </w:r>
      <w:r w:rsidR="00601A48"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- под командованием Героя России </w:t>
      </w:r>
      <w:r w:rsidR="00601A48" w:rsidRPr="00DA13E9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капитана И.А.Флерова</w:t>
      </w:r>
      <w:r w:rsidR="00601A48"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.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                   </w:t>
      </w:r>
    </w:p>
    <w:p w:rsidR="00601A48" w:rsidRDefault="003018EB" w:rsidP="009D20AF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</w:pPr>
      <w:r w:rsidRPr="003018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4" o:spid="_x0000_i1028" type="#_x0000_t75" alt="http://im2-tub-ru.yandex.net/i?id=419bdc7b4435eb9de025508e8f466fc6-65-144&amp;n=21" style="width:138pt;height:93pt;visibility:visible">
            <v:imagedata r:id="rId6" o:title=""/>
          </v:shape>
        </w:pict>
      </w:r>
      <w:r w:rsidR="00601A48"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В ходе проведения </w:t>
      </w:r>
      <w:r w:rsidR="00601A48" w:rsidRPr="00F7406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Ржевско-Вяземской</w:t>
      </w:r>
      <w:r w:rsidR="00601A48"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операции пять месяцев в тылу врага героически сражались отдельные соединения </w:t>
      </w:r>
      <w:r w:rsidR="00601A48" w:rsidRPr="00F7406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33-й армии генерала Ефремова М.Г., 1-ого гвардейского корпуса генерала Белова П.А., десант</w:t>
      </w:r>
      <w:r w:rsidR="00601A4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ники легендарного 4-ого ВДК ген</w:t>
      </w:r>
      <w:r w:rsidR="00601A48" w:rsidRPr="00F7406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ерала Казанкина.   </w:t>
      </w:r>
    </w:p>
    <w:p w:rsidR="00601A48" w:rsidRPr="00FE205D" w:rsidRDefault="00601A48" w:rsidP="009D20AF">
      <w:pPr>
        <w:spacing w:line="24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t xml:space="preserve"> </w:t>
      </w:r>
      <w:r w:rsidR="003018EB" w:rsidRPr="003018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2" o:spid="_x0000_i1029" type="#_x0000_t75" style="width:128.25pt;height:96pt;visibility:visible">
            <v:imagedata r:id="rId7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Вместе с частями Красной Армии в годы в годы Великой Отечественной войны сражались Всходский и Знаменский </w:t>
      </w:r>
      <w:r w:rsidRPr="00DA13E9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партизанские отряды «Смерть фашизму», «Северный медведь», отдельный партизанский полк майора В.В.Жабо.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( на фото партизанский госпиталь в д.Полнышево)</w:t>
      </w:r>
    </w:p>
    <w:p w:rsidR="00601A48" w:rsidRPr="00F77F26" w:rsidRDefault="003018EB" w:rsidP="009D20AF">
      <w:pPr>
        <w:spacing w:line="24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3018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3" o:spid="_x0000_i1030" type="#_x0000_t75" alt="http://im0-tub-ru.yandex.net/i?id=9821566374965105ad1054debbf9777f-56-144&amp;n=21" style="width:97.5pt;height:128.25pt;visibility:visible">
            <v:imagedata r:id="rId8" o:title=""/>
          </v:shape>
        </w:pic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Угра памятна ожесточенными боями </w:t>
      </w:r>
      <w:r w:rsidR="00601A48" w:rsidRPr="00DD0F62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весны 1942 года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. В марте партизанские полки В.В.Жабо и «Северный медведь», бойцы 8-й воздушно-десантной бригады и кавалеристы корпуса В.А.Белова повели наступление на вражеский гарнизон из 700 человек, укрепившихся на станции. Вран был разбит, а станция освобождена. Об этом напоминает </w:t>
      </w:r>
      <w:r w:rsidR="00601A48" w:rsidRPr="00DD0F62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братская могила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на площади у Дома культуры, в которой захоронены </w:t>
      </w:r>
      <w:r w:rsidR="00601A4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1</w:t>
      </w:r>
      <w:r w:rsidR="00601A48" w:rsidRPr="00DD0F62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7 воинов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Красной армии.</w:t>
      </w:r>
    </w:p>
    <w:p w:rsidR="00601A48" w:rsidRPr="00A76728" w:rsidRDefault="00601A48" w:rsidP="009D20AF">
      <w:pPr>
        <w:spacing w:line="24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A61528">
        <w:rPr>
          <w:noProof/>
          <w:sz w:val="24"/>
          <w:szCs w:val="24"/>
          <w:lang w:val="ru-RU" w:eastAsia="ru-RU"/>
        </w:rPr>
        <w:lastRenderedPageBreak/>
        <w:t xml:space="preserve"> </w:t>
      </w:r>
      <w:r w:rsidR="00B40EB7" w:rsidRPr="003018EB">
        <w:rPr>
          <w:rFonts w:cs="Times New Roman"/>
          <w:noProof/>
          <w:sz w:val="24"/>
          <w:szCs w:val="24"/>
          <w:lang w:val="ru-RU" w:eastAsia="ru-RU"/>
        </w:rPr>
        <w:pict>
          <v:shape id="_x0000_i1031" type="#_x0000_t75" style="width:135pt;height:96pt;visibility:visible">
            <v:imagedata r:id="rId9" o:title=""/>
          </v:shape>
        </w:pict>
      </w:r>
      <w:r w:rsidRPr="00A61528">
        <w:rPr>
          <w:noProof/>
          <w:sz w:val="24"/>
          <w:szCs w:val="24"/>
          <w:lang w:val="ru-RU" w:eastAsia="ru-RU"/>
        </w:rPr>
        <w:t xml:space="preserve"> </w:t>
      </w:r>
      <w:r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В Угранском районе  фашисты при отступлении в 1943 году </w:t>
      </w:r>
      <w:r w:rsidRPr="00F7406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заживо сожгли</w:t>
      </w:r>
      <w:r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F7406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287, 175 и 280</w:t>
      </w:r>
      <w:r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ни в чем неповинных мирных жителей, половина из которых дети, - </w:t>
      </w:r>
      <w:r w:rsidRPr="00F7406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в Борьбе, Заречье, Знаменке.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У бывшей д.Прасковка вдоль дороги Угра – Вязьма размещен мемориал в память о земляках, заживо сожженных. И других погибших от рук фашистов на территории Угранского района.</w:t>
      </w:r>
    </w:p>
    <w:p w:rsidR="00601A48" w:rsidRDefault="00B40EB7" w:rsidP="009D20AF">
      <w:pPr>
        <w:spacing w:line="24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3018EB">
        <w:rPr>
          <w:rFonts w:cs="Times New Roman"/>
          <w:b/>
          <w:bCs/>
          <w:noProof/>
          <w:sz w:val="24"/>
          <w:szCs w:val="24"/>
          <w:lang w:val="ru-RU" w:eastAsia="ru-RU"/>
        </w:rPr>
        <w:pict>
          <v:shape id="Рисунок 5" o:spid="_x0000_i1032" type="#_x0000_t75" alt="http://admin-ugra.ru/wp-content/uploads/2011/06/%D0%9F%D0%BE%D0%BB%D0%B5-%D0%9F%D0%B0%D0%BC%D1%8F%D1%82%D0%B81-300x225.jpg" style="width:141.75pt;height:101.25pt;visibility:visible">
            <v:imagedata r:id="rId10" o:title=""/>
          </v:shape>
        </w:pict>
      </w:r>
      <w:r w:rsidR="00601A48" w:rsidRPr="00A61528">
        <w:rPr>
          <w:noProof/>
          <w:sz w:val="24"/>
          <w:szCs w:val="24"/>
          <w:lang w:val="ru-RU" w:eastAsia="ru-RU"/>
        </w:rPr>
        <w:t xml:space="preserve"> </w:t>
      </w:r>
      <w:r w:rsidR="00601A48" w:rsidRPr="00DA13E9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«Поле памяти»</w:t>
      </w:r>
      <w:r w:rsidR="00601A48" w:rsidRPr="00DA13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у с.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601A48" w:rsidRPr="00DA13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Знаменка. Здесь похоронены неизвес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тные бойцы и командиры Красной А</w:t>
      </w:r>
      <w:r w:rsidR="00601A48" w:rsidRPr="00DA13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рмии, павшие смертью храбрых на Угранской земле в 1941-1943 годах.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                                 </w:t>
      </w:r>
    </w:p>
    <w:p w:rsidR="00601A48" w:rsidRPr="00E262FC" w:rsidRDefault="00B40EB7" w:rsidP="009D20AF">
      <w:pPr>
        <w:spacing w:line="24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3018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22" o:spid="_x0000_i1033" type="#_x0000_t75" alt="Добавление/исправление сведений в Фамильной Книге памяти и славы - 1 Ноября 2013 - Звездины: семья, род, фамилия" style="width:138.75pt;height:93.75pt;visibility:visible">
            <v:imagedata r:id="rId11" o:title=""/>
          </v:shape>
        </w:pic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601A4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Всходский </w:t>
      </w:r>
      <w:r w:rsidR="00601A48" w:rsidRPr="00DD0F62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мемориальный комплекс. 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Здесь покоится 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t xml:space="preserve">прах  </w:t>
      </w:r>
      <w:r w:rsidR="00601A4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7500</w:t>
      </w:r>
      <w:r w:rsidR="00601A48" w:rsidRPr="00F7406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воинов</w:t>
      </w:r>
      <w:r w:rsidR="00601A4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, павших в 1943 году при освобождении Всходского района от фашистских захватчиков.</w:t>
      </w:r>
    </w:p>
    <w:p w:rsidR="00601A48" w:rsidRPr="007B54F3" w:rsidRDefault="00601A48" w:rsidP="009D20AF">
      <w:pPr>
        <w:spacing w:line="24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18</w:t>
      </w:r>
      <w:r w:rsidRPr="00DA13E9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марта 1943 года</w:t>
      </w:r>
      <w:r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Угранский район был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окончательно</w:t>
      </w:r>
      <w:r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DA13E9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освобожден</w:t>
      </w:r>
      <w:r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от фашистских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оккупантов</w:t>
      </w:r>
      <w:r w:rsidRPr="00A615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.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7B54F3">
        <w:rPr>
          <w:rFonts w:ascii="Times New Roman" w:hAnsi="Times New Roman" w:cs="Times New Roman"/>
          <w:sz w:val="24"/>
          <w:szCs w:val="24"/>
          <w:lang w:val="ru-RU"/>
        </w:rPr>
        <w:t>Угранском</w:t>
      </w:r>
      <w:proofErr w:type="spellEnd"/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районе 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человек были удостоены  почетного звания 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Героя Советского Союза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за проявленный героизм и мужество во время Великой Отечественной войны: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Азаров Петр Лукьянович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Алдуненков</w:t>
      </w:r>
      <w:proofErr w:type="spellEnd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Петр Ефимович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Алименков</w:t>
      </w:r>
      <w:proofErr w:type="spellEnd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Иван </w:t>
      </w: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Никанорович</w:t>
      </w:r>
      <w:proofErr w:type="spellEnd"/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Бойцов Филипп Степанович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Жуков Василий </w:t>
      </w: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Фролович</w:t>
      </w:r>
      <w:proofErr w:type="spellEnd"/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Жуковский Петр Николаевич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Зуев Алексей Михайлович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Котлов Василий Сергеевич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Морухов</w:t>
      </w:r>
      <w:proofErr w:type="spellEnd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Александр Сергеевич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Новосельцев </w:t>
      </w: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Лукьян</w:t>
      </w:r>
      <w:proofErr w:type="spellEnd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Евгеньевич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Рулев</w:t>
      </w:r>
      <w:proofErr w:type="spellEnd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Александ</w:t>
      </w:r>
      <w:proofErr w:type="spellEnd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Федорович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Румянцев Алексей Павлович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Фокин Григорий Николаевич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Фомичев Михаил </w:t>
      </w: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Арсентьевич</w:t>
      </w:r>
      <w:proofErr w:type="spellEnd"/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Царев Александр Кондратьевич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Получили высокие награды: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Сафронов Николай Степанович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во время Великой Отечественной войны показал себя храбрым и отважным командиром. За проявленные отвагу и мужество во время боевых действий он награжден тремя орденами Отечественной войны </w:t>
      </w:r>
      <w:r w:rsidRPr="007B54F3">
        <w:rPr>
          <w:rFonts w:ascii="Times New Roman" w:hAnsi="Times New Roman" w:cs="Times New Roman"/>
          <w:sz w:val="24"/>
          <w:szCs w:val="24"/>
        </w:rPr>
        <w:t>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степени, орденом Славы </w:t>
      </w:r>
      <w:r w:rsidRPr="007B54F3">
        <w:rPr>
          <w:rFonts w:ascii="Times New Roman" w:hAnsi="Times New Roman" w:cs="Times New Roman"/>
          <w:sz w:val="24"/>
          <w:szCs w:val="24"/>
        </w:rPr>
        <w:t>III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степени, двумя медалями 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«За отвагу», медалью «За боевые заслуги». В числе наиболее отличившихся в бою воинов Н.С.Сафронов был направлен в Москву на Парад Победы, состоявшийся 24 июня 1945 года. 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Бацев</w:t>
      </w:r>
      <w:proofErr w:type="spellEnd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Николай Тимофеевич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за боевые заслуги награжден тремя орденами «Красной Звезды», орденом «Красного Знамени», орденом «Отечественной войны </w:t>
      </w:r>
      <w:r w:rsidRPr="007B54F3">
        <w:rPr>
          <w:rFonts w:ascii="Times New Roman" w:hAnsi="Times New Roman" w:cs="Times New Roman"/>
          <w:sz w:val="24"/>
          <w:szCs w:val="24"/>
        </w:rPr>
        <w:t>II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 и медалями».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Володченков</w:t>
      </w:r>
      <w:proofErr w:type="spellEnd"/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Николай Нилович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за успешное выполнение боевых заданий награжден двумя орденами «Красной Звезды», орденами «Отечественной войны </w:t>
      </w:r>
      <w:r w:rsidRPr="007B54F3">
        <w:rPr>
          <w:rFonts w:ascii="Times New Roman" w:hAnsi="Times New Roman" w:cs="Times New Roman"/>
          <w:sz w:val="24"/>
          <w:szCs w:val="24"/>
        </w:rPr>
        <w:t>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B54F3">
        <w:rPr>
          <w:rFonts w:ascii="Times New Roman" w:hAnsi="Times New Roman" w:cs="Times New Roman"/>
          <w:sz w:val="24"/>
          <w:szCs w:val="24"/>
        </w:rPr>
        <w:t>II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степени, медалями.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Жаворонков Василий Григорьевич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награжден за боевые заслуги орденами «Отечественной войны </w:t>
      </w:r>
      <w:r w:rsidRPr="007B54F3">
        <w:rPr>
          <w:rFonts w:ascii="Times New Roman" w:hAnsi="Times New Roman" w:cs="Times New Roman"/>
          <w:sz w:val="24"/>
          <w:szCs w:val="24"/>
        </w:rPr>
        <w:t>II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степени», «Красной Звезды», медалями.  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Логинов Михаил Александрович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за боевые и трудовые заслуги награжден орденом «Октябрьской революции», двумя орденами «Красной Звезды», орденами «Отечественной войны </w:t>
      </w:r>
      <w:r w:rsidRPr="007B54F3">
        <w:rPr>
          <w:rFonts w:ascii="Times New Roman" w:hAnsi="Times New Roman" w:cs="Times New Roman"/>
          <w:sz w:val="24"/>
          <w:szCs w:val="24"/>
        </w:rPr>
        <w:t>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B54F3">
        <w:rPr>
          <w:rFonts w:ascii="Times New Roman" w:hAnsi="Times New Roman" w:cs="Times New Roman"/>
          <w:sz w:val="24"/>
          <w:szCs w:val="24"/>
        </w:rPr>
        <w:t>II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степени», медалями.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Очаков Петр Анисимович 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- награжден орденами «Красной Звезды», «Отечественной войны </w:t>
      </w:r>
      <w:r w:rsidRPr="007B54F3">
        <w:rPr>
          <w:rFonts w:ascii="Times New Roman" w:hAnsi="Times New Roman" w:cs="Times New Roman"/>
          <w:sz w:val="24"/>
          <w:szCs w:val="24"/>
        </w:rPr>
        <w:t>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степени», «Отечественной войны </w:t>
      </w:r>
      <w:r w:rsidRPr="007B54F3">
        <w:rPr>
          <w:rFonts w:ascii="Times New Roman" w:hAnsi="Times New Roman" w:cs="Times New Roman"/>
          <w:sz w:val="24"/>
          <w:szCs w:val="24"/>
        </w:rPr>
        <w:t>II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степени». </w:t>
      </w:r>
    </w:p>
    <w:p w:rsidR="00601A48" w:rsidRPr="007B54F3" w:rsidRDefault="00601A48" w:rsidP="009D20A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4F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Титов Егор Иванович</w:t>
      </w:r>
      <w:r w:rsidRPr="007B54F3">
        <w:rPr>
          <w:sz w:val="24"/>
          <w:szCs w:val="24"/>
          <w:lang w:val="ru-RU"/>
        </w:rPr>
        <w:t xml:space="preserve"> - 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награжден орденами «Красной Звезды», «Отечественной войны </w:t>
      </w:r>
      <w:r w:rsidRPr="007B54F3">
        <w:rPr>
          <w:rFonts w:ascii="Times New Roman" w:hAnsi="Times New Roman" w:cs="Times New Roman"/>
          <w:sz w:val="24"/>
          <w:szCs w:val="24"/>
        </w:rPr>
        <w:t>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степени», «Отечественной войны </w:t>
      </w:r>
      <w:r w:rsidRPr="007B54F3">
        <w:rPr>
          <w:rFonts w:ascii="Times New Roman" w:hAnsi="Times New Roman" w:cs="Times New Roman"/>
          <w:sz w:val="24"/>
          <w:szCs w:val="24"/>
        </w:rPr>
        <w:t>II</w:t>
      </w:r>
      <w:r w:rsidRPr="007B54F3">
        <w:rPr>
          <w:rFonts w:ascii="Times New Roman" w:hAnsi="Times New Roman" w:cs="Times New Roman"/>
          <w:sz w:val="24"/>
          <w:szCs w:val="24"/>
          <w:lang w:val="ru-RU"/>
        </w:rPr>
        <w:t xml:space="preserve"> степени».</w:t>
      </w:r>
    </w:p>
    <w:p w:rsidR="00601A48" w:rsidRDefault="00601A48" w:rsidP="009D20AF">
      <w:pPr>
        <w:spacing w:line="24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601A48" w:rsidRDefault="00601A48" w:rsidP="009D20AF">
      <w:pPr>
        <w:spacing w:after="0" w:line="200" w:lineRule="atLeast"/>
        <w:ind w:firstLine="0"/>
        <w:jc w:val="both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 w:rsidRPr="00A50A6A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t>Муниципальное бюджетное учреждение культуры</w:t>
      </w:r>
    </w:p>
    <w:p w:rsidR="00601A48" w:rsidRDefault="00601A48" w:rsidP="009D20AF">
      <w:pPr>
        <w:spacing w:after="0" w:line="200" w:lineRule="atLeast"/>
        <w:ind w:firstLine="0"/>
        <w:jc w:val="center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t>«Угранская РЦБС»</w:t>
      </w:r>
    </w:p>
    <w:p w:rsidR="00601A48" w:rsidRDefault="00601A48" w:rsidP="009D20AF">
      <w:pPr>
        <w:spacing w:after="0" w:line="200" w:lineRule="atLeast"/>
        <w:ind w:firstLine="0"/>
        <w:jc w:val="center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t>Информационно-библиографический отдел</w:t>
      </w:r>
    </w:p>
    <w:p w:rsidR="00601A48" w:rsidRDefault="00601A48" w:rsidP="009D20AF">
      <w:pPr>
        <w:spacing w:after="0" w:line="200" w:lineRule="atLeast"/>
        <w:ind w:firstLine="0"/>
        <w:jc w:val="center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t>Угра</w:t>
      </w:r>
    </w:p>
    <w:p w:rsidR="00601A48" w:rsidRDefault="00601A48" w:rsidP="009D20AF">
      <w:pPr>
        <w:spacing w:after="0" w:line="200" w:lineRule="atLeast"/>
        <w:ind w:firstLine="0"/>
        <w:jc w:val="center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t>2014год</w:t>
      </w:r>
    </w:p>
    <w:sectPr w:rsidR="00601A48" w:rsidSect="00E262FC">
      <w:pgSz w:w="16838" w:h="11906" w:orient="landscape"/>
      <w:pgMar w:top="568" w:right="395" w:bottom="850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0AF"/>
    <w:rsid w:val="000D152D"/>
    <w:rsid w:val="003018EB"/>
    <w:rsid w:val="003D4E9C"/>
    <w:rsid w:val="00601A48"/>
    <w:rsid w:val="00611EB0"/>
    <w:rsid w:val="006C4BB8"/>
    <w:rsid w:val="00761298"/>
    <w:rsid w:val="007B54F3"/>
    <w:rsid w:val="009A0795"/>
    <w:rsid w:val="009A4C08"/>
    <w:rsid w:val="009D20AF"/>
    <w:rsid w:val="00A50A6A"/>
    <w:rsid w:val="00A61528"/>
    <w:rsid w:val="00A76728"/>
    <w:rsid w:val="00B40EB7"/>
    <w:rsid w:val="00B52AEC"/>
    <w:rsid w:val="00BC61F7"/>
    <w:rsid w:val="00D46F14"/>
    <w:rsid w:val="00DA13E9"/>
    <w:rsid w:val="00DA6E7A"/>
    <w:rsid w:val="00DB4DB8"/>
    <w:rsid w:val="00DD0F62"/>
    <w:rsid w:val="00E262FC"/>
    <w:rsid w:val="00E80151"/>
    <w:rsid w:val="00F50F1A"/>
    <w:rsid w:val="00F74068"/>
    <w:rsid w:val="00F77F26"/>
    <w:rsid w:val="00FC3A8C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F"/>
    <w:pPr>
      <w:spacing w:after="240" w:line="480" w:lineRule="auto"/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D20AF"/>
    <w:pPr>
      <w:spacing w:after="0" w:line="240" w:lineRule="auto"/>
      <w:ind w:firstLine="0"/>
    </w:pPr>
  </w:style>
  <w:style w:type="paragraph" w:styleId="a4">
    <w:name w:val="Balloon Text"/>
    <w:basedOn w:val="a"/>
    <w:link w:val="a5"/>
    <w:uiPriority w:val="99"/>
    <w:semiHidden/>
    <w:rsid w:val="009D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20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629</Words>
  <Characters>3589</Characters>
  <Application>Microsoft Office Word</Application>
  <DocSecurity>0</DocSecurity>
  <Lines>29</Lines>
  <Paragraphs>8</Paragraphs>
  <ScaleCrop>false</ScaleCrop>
  <Company>DG Win&amp;Soft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2014-12-05T11:54:00Z</cp:lastPrinted>
  <dcterms:created xsi:type="dcterms:W3CDTF">2014-12-04T10:11:00Z</dcterms:created>
  <dcterms:modified xsi:type="dcterms:W3CDTF">2015-02-02T11:23:00Z</dcterms:modified>
</cp:coreProperties>
</file>